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B0B" w:rsidRDefault="00B27436">
      <w:r w:rsidRPr="00072FA3">
        <w:rPr>
          <w:noProof/>
          <w:lang w:eastAsia="bg-BG"/>
        </w:rPr>
        <w:drawing>
          <wp:anchor distT="0" distB="0" distL="114300" distR="114300" simplePos="0" relativeHeight="251663360" behindDoc="1" locked="0" layoutInCell="1" allowOverlap="1" wp14:anchorId="285800B4" wp14:editId="531FB602">
            <wp:simplePos x="0" y="0"/>
            <wp:positionH relativeFrom="column">
              <wp:posOffset>5109210</wp:posOffset>
            </wp:positionH>
            <wp:positionV relativeFrom="paragraph">
              <wp:posOffset>-462280</wp:posOffset>
            </wp:positionV>
            <wp:extent cx="866775" cy="571500"/>
            <wp:effectExtent l="0" t="0" r="9525" b="0"/>
            <wp:wrapTight wrapText="bothSides">
              <wp:wrapPolygon edited="0">
                <wp:start x="0" y="0"/>
                <wp:lineTo x="0" y="20880"/>
                <wp:lineTo x="21363" y="20880"/>
                <wp:lineTo x="21363" y="0"/>
                <wp:lineTo x="0" y="0"/>
              </wp:wrapPolygon>
            </wp:wrapTight>
            <wp:docPr id="22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72FA3">
        <w:rPr>
          <w:noProof/>
          <w:lang w:eastAsia="bg-BG"/>
        </w:rPr>
        <w:drawing>
          <wp:anchor distT="0" distB="0" distL="114300" distR="114300" simplePos="0" relativeHeight="251661312" behindDoc="0" locked="0" layoutInCell="1" allowOverlap="1" wp14:anchorId="68228F2E" wp14:editId="10DBCB2E">
            <wp:simplePos x="0" y="0"/>
            <wp:positionH relativeFrom="column">
              <wp:posOffset>1550670</wp:posOffset>
            </wp:positionH>
            <wp:positionV relativeFrom="paragraph">
              <wp:posOffset>-633730</wp:posOffset>
            </wp:positionV>
            <wp:extent cx="1169670" cy="752475"/>
            <wp:effectExtent l="0" t="0" r="0" b="9525"/>
            <wp:wrapNone/>
            <wp:docPr id="21" name="Picture 21" descr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72FA3">
        <w:rPr>
          <w:noProof/>
          <w:lang w:eastAsia="bg-BG"/>
        </w:rPr>
        <w:drawing>
          <wp:anchor distT="0" distB="0" distL="114300" distR="114300" simplePos="0" relativeHeight="251659264" behindDoc="0" locked="0" layoutInCell="1" allowOverlap="1" wp14:anchorId="5B0E53AA" wp14:editId="4FAC8430">
            <wp:simplePos x="0" y="0"/>
            <wp:positionH relativeFrom="column">
              <wp:posOffset>-243840</wp:posOffset>
            </wp:positionH>
            <wp:positionV relativeFrom="paragraph">
              <wp:posOffset>-569595</wp:posOffset>
            </wp:positionV>
            <wp:extent cx="952500" cy="608330"/>
            <wp:effectExtent l="0" t="0" r="0" b="1270"/>
            <wp:wrapSquare wrapText="bothSides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</w:t>
      </w:r>
    </w:p>
    <w:p w:rsidR="00B27436" w:rsidRPr="00B27436" w:rsidRDefault="00B27436" w:rsidP="00B27436">
      <w:pPr>
        <w:tabs>
          <w:tab w:val="center" w:pos="5103"/>
          <w:tab w:val="right" w:pos="9406"/>
        </w:tabs>
        <w:spacing w:after="0" w:line="259" w:lineRule="auto"/>
        <w:jc w:val="center"/>
        <w:rPr>
          <w:rFonts w:ascii="Arial Narrow" w:eastAsia="Calibri" w:hAnsi="Arial Narrow" w:cs="Times New Roman"/>
          <w:b/>
          <w:sz w:val="16"/>
          <w:szCs w:val="16"/>
          <w:lang w:val="ru-RU" w:eastAsia="bg-BG"/>
        </w:rPr>
      </w:pPr>
      <w:r w:rsidRPr="00B27436">
        <w:rPr>
          <w:rFonts w:ascii="Arial Narrow" w:eastAsia="Calibri" w:hAnsi="Arial Narrow" w:cs="Times New Roman"/>
          <w:b/>
          <w:sz w:val="16"/>
          <w:szCs w:val="16"/>
          <w:lang w:val="ru-RU" w:eastAsia="bg-BG"/>
        </w:rPr>
        <w:t>ПРОГРАМА ЗА РАЗВИТИЕ НА СЕЛСКИТЕ РАЙОНИ 2014-2020</w:t>
      </w:r>
    </w:p>
    <w:p w:rsidR="00B27436" w:rsidRPr="00B27436" w:rsidRDefault="00B27436" w:rsidP="00B27436">
      <w:pPr>
        <w:tabs>
          <w:tab w:val="center" w:pos="5103"/>
          <w:tab w:val="right" w:pos="9406"/>
        </w:tabs>
        <w:spacing w:after="0" w:line="259" w:lineRule="auto"/>
        <w:jc w:val="center"/>
        <w:rPr>
          <w:rFonts w:ascii="Arial Narrow" w:eastAsia="Calibri" w:hAnsi="Arial Narrow" w:cs="Times New Roman"/>
          <w:b/>
          <w:sz w:val="16"/>
          <w:szCs w:val="16"/>
          <w:lang w:val="ru-RU" w:eastAsia="bg-BG"/>
        </w:rPr>
      </w:pPr>
      <w:r w:rsidRPr="00B27436">
        <w:rPr>
          <w:rFonts w:ascii="Arial Narrow" w:eastAsia="Calibri" w:hAnsi="Arial Narrow" w:cs="Times New Roman"/>
          <w:b/>
          <w:sz w:val="16"/>
          <w:szCs w:val="16"/>
          <w:lang w:val="ru-RU" w:eastAsia="bg-BG"/>
        </w:rPr>
        <w:t>ЕВРОПЕЙСКИ ЗЕМЕДЕЛСКИ ФОНД ЗА РАЗВИТИЕ НА СЕЛСКИТЕ РАЙОНИ:</w:t>
      </w:r>
    </w:p>
    <w:p w:rsidR="00B27436" w:rsidRPr="00B27436" w:rsidRDefault="00B27436" w:rsidP="00B27436">
      <w:pPr>
        <w:tabs>
          <w:tab w:val="left" w:pos="3030"/>
          <w:tab w:val="left" w:pos="3600"/>
          <w:tab w:val="center" w:pos="5103"/>
          <w:tab w:val="left" w:pos="7470"/>
          <w:tab w:val="right" w:pos="9406"/>
        </w:tabs>
        <w:spacing w:after="0" w:line="240" w:lineRule="auto"/>
        <w:jc w:val="center"/>
        <w:rPr>
          <w:rFonts w:ascii="Calibri" w:eastAsia="Calibri" w:hAnsi="Calibri" w:cs="Times New Roman"/>
          <w:lang w:val="en-US"/>
        </w:rPr>
      </w:pPr>
      <w:r w:rsidRPr="00B27436">
        <w:rPr>
          <w:rFonts w:ascii="Arial Narrow" w:eastAsia="Calibri" w:hAnsi="Arial Narrow" w:cs="Times New Roman"/>
          <w:b/>
          <w:sz w:val="16"/>
          <w:szCs w:val="16"/>
          <w:lang w:val="ru-RU" w:eastAsia="bg-BG"/>
        </w:rPr>
        <w:t>„ЕВРОПА ИНВЕСТИРА В СЕЛСКИТЕ РАЙОНИ“</w:t>
      </w:r>
    </w:p>
    <w:p w:rsidR="00B27436" w:rsidRDefault="00B27436" w:rsidP="00B27436">
      <w:pPr>
        <w:widowControl w:val="0"/>
        <w:tabs>
          <w:tab w:val="center" w:pos="4703"/>
          <w:tab w:val="right" w:pos="9406"/>
        </w:tabs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bg-BG" w:bidi="bg-BG"/>
        </w:rPr>
      </w:pPr>
    </w:p>
    <w:p w:rsidR="00B95182" w:rsidRDefault="00B95182" w:rsidP="008F6699">
      <w:pPr>
        <w:widowControl w:val="0"/>
        <w:tabs>
          <w:tab w:val="center" w:pos="4703"/>
          <w:tab w:val="right" w:pos="9406"/>
        </w:tabs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bg-BG" w:bidi="bg-BG"/>
        </w:rPr>
      </w:pPr>
    </w:p>
    <w:p w:rsidR="008F6699" w:rsidRPr="00B27436" w:rsidRDefault="008F6699" w:rsidP="00B27436">
      <w:pPr>
        <w:widowControl w:val="0"/>
        <w:tabs>
          <w:tab w:val="center" w:pos="4703"/>
          <w:tab w:val="right" w:pos="9406"/>
        </w:tabs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bg-BG" w:bidi="bg-BG"/>
        </w:rPr>
      </w:pPr>
    </w:p>
    <w:p w:rsidR="008F6699" w:rsidRDefault="008F6699" w:rsidP="008F6699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5E8">
        <w:rPr>
          <w:rFonts w:ascii="Times New Roman" w:hAnsi="Times New Roman" w:cs="Times New Roman"/>
          <w:b/>
          <w:sz w:val="24"/>
          <w:szCs w:val="24"/>
        </w:rPr>
        <w:t xml:space="preserve">ДОГОВОР № </w:t>
      </w:r>
      <w:r w:rsidRPr="003F05E8">
        <w:rPr>
          <w:rFonts w:ascii="Times New Roman" w:hAnsi="Times New Roman" w:cs="Times New Roman"/>
          <w:b/>
          <w:sz w:val="24"/>
          <w:szCs w:val="24"/>
          <w:lang w:val="en-US"/>
        </w:rPr>
        <w:t>BG06RDNP001-7.007-0026-C01 ЗА ПРЕДОСТАВЯНЕ НА БЕЗВЪЗМЕЗДНА ФИНАНСОВА ПОМОЩ ПО ПРОГРАМАТА ЗА РАЗВИТИЕ НА СЕЛСКИТЕ РАЙОНИ ЗА ПЕРИОДА 2014-2020</w:t>
      </w:r>
      <w:r>
        <w:rPr>
          <w:rFonts w:ascii="Times New Roman" w:hAnsi="Times New Roman" w:cs="Times New Roman"/>
          <w:b/>
          <w:sz w:val="24"/>
          <w:szCs w:val="24"/>
        </w:rPr>
        <w:t>г</w:t>
      </w:r>
      <w:r w:rsidRPr="003F05E8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D86A04" w:rsidRDefault="00D86A04" w:rsidP="00D86A04">
      <w:pPr>
        <w:widowControl w:val="0"/>
        <w:tabs>
          <w:tab w:val="center" w:pos="4703"/>
          <w:tab w:val="right" w:pos="9406"/>
        </w:tabs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bg-BG" w:bidi="bg-BG"/>
        </w:rPr>
      </w:pPr>
    </w:p>
    <w:p w:rsidR="00C63BD4" w:rsidRDefault="00D86A04" w:rsidP="00C63BD4">
      <w:pPr>
        <w:widowControl w:val="0"/>
        <w:tabs>
          <w:tab w:val="center" w:pos="4703"/>
          <w:tab w:val="right" w:pos="94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bg-BG" w:bidi="bg-BG"/>
        </w:rPr>
        <w:t xml:space="preserve">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bg-BG" w:bidi="bg-BG"/>
        </w:rPr>
        <w:t>Приключи изпълнението на</w:t>
      </w:r>
      <w:r w:rsidRPr="00D86A04">
        <w:rPr>
          <w:rFonts w:ascii="Times New Roman" w:eastAsia="Courier New" w:hAnsi="Times New Roman" w:cs="Times New Roman"/>
          <w:color w:val="000000"/>
          <w:sz w:val="24"/>
          <w:szCs w:val="24"/>
          <w:lang w:eastAsia="bg-BG" w:bidi="bg-BG"/>
        </w:rPr>
        <w:t xml:space="preserve"> строителството</w:t>
      </w:r>
      <w:r w:rsidRPr="00D86A04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bg-BG" w:bidi="bg-BG"/>
        </w:rPr>
        <w:t xml:space="preserve"> </w:t>
      </w:r>
      <w:r w:rsidRPr="00D86A0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 проект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: </w:t>
      </w:r>
      <w:r w:rsidRPr="00D86A0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3F05E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BG06RDNP001-7.007-0026-C01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F05E8">
        <w:rPr>
          <w:rFonts w:ascii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>наименование „</w:t>
      </w:r>
      <w:r w:rsidRPr="00C513C4">
        <w:rPr>
          <w:rFonts w:ascii="Times New Roman" w:hAnsi="Times New Roman" w:cs="Times New Roman"/>
          <w:b/>
          <w:sz w:val="24"/>
          <w:szCs w:val="24"/>
        </w:rPr>
        <w:t xml:space="preserve">Многофункционална спортна площадка за баскетбол, волейбол и мини футбол в двора на НУ </w:t>
      </w:r>
      <w:r>
        <w:rPr>
          <w:rFonts w:ascii="Times New Roman" w:hAnsi="Times New Roman" w:cs="Times New Roman"/>
          <w:b/>
          <w:sz w:val="24"/>
          <w:szCs w:val="24"/>
        </w:rPr>
        <w:t xml:space="preserve">„Отец Паисий”, гр.Симеоновград”, </w:t>
      </w:r>
      <w:r w:rsidRPr="00D86A0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реализиран с безвъзмездна финансова помощ от Програмата за развитие на селските райони</w:t>
      </w:r>
      <w:r w:rsidRPr="00D86A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 периода 2014-2020г. Проектът е на стойност 96 868,31 лв.</w:t>
      </w:r>
      <w:r w:rsidRPr="00D86A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3BD4" w:rsidRDefault="00C63BD4" w:rsidP="00C63BD4">
      <w:pPr>
        <w:widowControl w:val="0"/>
        <w:tabs>
          <w:tab w:val="center" w:pos="4703"/>
          <w:tab w:val="right" w:pos="94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C3246" w:rsidRPr="00C63BD4" w:rsidRDefault="00C63BD4" w:rsidP="00C63BD4">
      <w:pPr>
        <w:widowControl w:val="0"/>
        <w:tabs>
          <w:tab w:val="center" w:pos="4703"/>
          <w:tab w:val="right" w:pos="94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C63B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Изграждането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на многофункционалната спортна площадка е свързана с физическото възпитание и насърчаване на двигателната активност на децата и практикуването на спорт и социален туризъм от гражданите на цялата община.</w:t>
      </w:r>
      <w:r w:rsidRPr="00C63BD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B27436" w:rsidRDefault="00095DB6">
      <w:r>
        <w:rPr>
          <w:noProof/>
          <w:lang w:eastAsia="bg-BG"/>
        </w:rPr>
        <w:drawing>
          <wp:inline distT="0" distB="0" distL="0" distR="0">
            <wp:extent cx="5760720" cy="4320540"/>
            <wp:effectExtent l="0" t="0" r="0" b="3810"/>
            <wp:docPr id="2" name="Картина 2" descr="C:\Users\User\Downloads\20210608_13444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10608_134440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5DB6" w:rsidRDefault="00095DB6">
      <w:pPr>
        <w:rPr>
          <w:noProof/>
          <w:lang w:eastAsia="bg-BG"/>
        </w:rPr>
      </w:pPr>
    </w:p>
    <w:p w:rsidR="00124497" w:rsidRDefault="00124497">
      <w:r>
        <w:rPr>
          <w:noProof/>
          <w:lang w:eastAsia="bg-BG"/>
        </w:rPr>
        <w:lastRenderedPageBreak/>
        <w:drawing>
          <wp:inline distT="0" distB="0" distL="0" distR="0">
            <wp:extent cx="5760720" cy="3240405"/>
            <wp:effectExtent l="0" t="0" r="0" b="0"/>
            <wp:docPr id="1" name="Картина 1" descr="C:\Users\User\Downloads\271987268_5107379935949310_33603527589709844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71987268_5107379935949310_3360352758970984405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44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229"/>
    <w:rsid w:val="00095DB6"/>
    <w:rsid w:val="00124497"/>
    <w:rsid w:val="00552229"/>
    <w:rsid w:val="006C3246"/>
    <w:rsid w:val="00706B0B"/>
    <w:rsid w:val="008F6699"/>
    <w:rsid w:val="00B27436"/>
    <w:rsid w:val="00B46069"/>
    <w:rsid w:val="00B95182"/>
    <w:rsid w:val="00C63BD4"/>
    <w:rsid w:val="00D86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244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244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150</Words>
  <Characters>858</Characters>
  <Application>Microsoft Office Word</Application>
  <DocSecurity>0</DocSecurity>
  <Lines>7</Lines>
  <Paragraphs>2</Paragraphs>
  <ScaleCrop>false</ScaleCrop>
  <Company/>
  <LinksUpToDate>false</LinksUpToDate>
  <CharactersWithSpaces>1006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Потребител на Windows</dc:creator>
  <cp:keywords/>
  <dc:description/>
  <cp:lastModifiedBy>Потребител на Windows</cp:lastModifiedBy>
  <cp:revision>10</cp:revision>
  <dcterms:created xsi:type="dcterms:W3CDTF">2022-02-25T12:02:00Z</dcterms:created>
  <dcterms:modified xsi:type="dcterms:W3CDTF">2022-02-25T13:33:00Z</dcterms:modified>
</cp:coreProperties>
</file>