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EE" w:rsidRDefault="00094013"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16C9">
        <w:rPr>
          <w:rFonts w:ascii="Times New Roman" w:eastAsia="Times New Roman" w:hAnsi="Times New Roman" w:cs="Times New Roman"/>
          <w:b/>
          <w:color w:val="000000"/>
          <w:sz w:val="24"/>
          <w:szCs w:val="24"/>
        </w:rPr>
        <w:t>ПРОЕКТ НА ДОГОВОР</w:t>
      </w:r>
    </w:p>
    <w:p w:rsidR="00BE7450" w:rsidRDefault="000371EE" w:rsidP="000371EE">
      <w:pPr>
        <w:shd w:val="clear" w:color="auto" w:fill="FFFFFF"/>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№………../…………….2019г.</w:t>
      </w:r>
    </w:p>
    <w:p w:rsidR="000371EE" w:rsidRPr="000371EE" w:rsidRDefault="000371EE"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7716C9" w:rsidRPr="00BE7450" w:rsidRDefault="00BE7450" w:rsidP="00BE7450">
      <w:pPr>
        <w:ind w:firstLine="708"/>
        <w:jc w:val="both"/>
        <w:rPr>
          <w:rFonts w:ascii="Times New Roman" w:hAnsi="Times New Roman" w:cs="Times New Roman"/>
          <w:bCs/>
          <w:sz w:val="24"/>
          <w:szCs w:val="24"/>
        </w:rPr>
      </w:pPr>
      <w:r>
        <w:rPr>
          <w:rFonts w:ascii="Times New Roman" w:hAnsi="Times New Roman" w:cs="Times New Roman"/>
          <w:bCs/>
          <w:sz w:val="24"/>
          <w:szCs w:val="24"/>
        </w:rPr>
        <w:t>Днес, ………..201</w:t>
      </w:r>
      <w:r>
        <w:rPr>
          <w:rFonts w:ascii="Times New Roman" w:hAnsi="Times New Roman" w:cs="Times New Roman"/>
          <w:bCs/>
          <w:sz w:val="24"/>
          <w:szCs w:val="24"/>
          <w:lang w:val="en-US"/>
        </w:rPr>
        <w:t>9</w:t>
      </w:r>
      <w:r>
        <w:rPr>
          <w:rFonts w:ascii="Times New Roman" w:hAnsi="Times New Roman" w:cs="Times New Roman"/>
          <w:bCs/>
          <w:sz w:val="24"/>
          <w:szCs w:val="24"/>
        </w:rPr>
        <w:t>г. в град  Симеоновград, между страните:</w:t>
      </w:r>
    </w:p>
    <w:p w:rsidR="007716C9" w:rsidRDefault="007716C9" w:rsidP="007716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7716C9">
        <w:rPr>
          <w:rFonts w:ascii="Times New Roman" w:eastAsia="Times New Roman" w:hAnsi="Times New Roman" w:cs="Times New Roman"/>
          <w:color w:val="000000"/>
          <w:sz w:val="24"/>
          <w:szCs w:val="24"/>
        </w:rPr>
        <w:t xml:space="preserve">1. </w:t>
      </w:r>
      <w:r w:rsidRPr="007716C9">
        <w:rPr>
          <w:rFonts w:ascii="Times New Roman" w:eastAsia="Times New Roman" w:hAnsi="Times New Roman" w:cs="Times New Roman"/>
          <w:b/>
          <w:color w:val="000000"/>
          <w:sz w:val="24"/>
          <w:szCs w:val="24"/>
        </w:rPr>
        <w:t>ОБЩИНА СИМЕОНОВГРАД</w:t>
      </w:r>
      <w:r w:rsidRPr="007716C9">
        <w:rPr>
          <w:rFonts w:ascii="Times New Roman" w:eastAsia="Times New Roman" w:hAnsi="Times New Roman" w:cs="Times New Roman"/>
          <w:color w:val="000000"/>
          <w:sz w:val="24"/>
          <w:szCs w:val="24"/>
        </w:rPr>
        <w:t>,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РАНГЕЛОВА, и Директора на Дирекция “ФСД”-Главен счетоводител - АНТОАНЕТА    ТРИФОНОВА, наричана за краткост в договора „ВЪЗЛОЖИТЕЛ”</w:t>
      </w:r>
      <w:r w:rsidR="00094013">
        <w:rPr>
          <w:rFonts w:ascii="Times New Roman" w:eastAsia="Times New Roman" w:hAnsi="Times New Roman" w:cs="Times New Roman"/>
          <w:color w:val="000000"/>
          <w:sz w:val="24"/>
          <w:szCs w:val="24"/>
        </w:rPr>
        <w:t xml:space="preserve">, от една страна </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w:t>
      </w:r>
    </w:p>
    <w:p w:rsidR="00094013" w:rsidRDefault="00094013" w:rsidP="007716C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FB6B4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Наименование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 адрес: </w:t>
      </w:r>
      <w:r>
        <w:rPr>
          <w:rFonts w:ascii="Times New Roman" w:eastAsia="Times New Roman" w:hAnsi="Times New Roman" w:cs="Times New Roman"/>
          <w:i/>
          <w:iCs/>
          <w:color w:val="000000"/>
          <w:sz w:val="24"/>
          <w:szCs w:val="24"/>
        </w:rPr>
        <w:t xml:space="preserve">[адрес на изпълнителя], </w:t>
      </w:r>
      <w:r>
        <w:rPr>
          <w:rFonts w:ascii="Times New Roman" w:eastAsia="Times New Roman" w:hAnsi="Times New Roman" w:cs="Times New Roman"/>
          <w:color w:val="000000"/>
          <w:sz w:val="24"/>
          <w:szCs w:val="24"/>
        </w:rPr>
        <w:t xml:space="preserve">със седалище и адрес на управление: </w:t>
      </w:r>
      <w:r>
        <w:rPr>
          <w:rFonts w:ascii="Times New Roman" w:eastAsia="Times New Roman" w:hAnsi="Times New Roman" w:cs="Times New Roman"/>
          <w:i/>
          <w:iCs/>
          <w:color w:val="000000"/>
          <w:sz w:val="24"/>
          <w:szCs w:val="24"/>
        </w:rPr>
        <w:t xml:space="preserve">[седалище и адрес на управление на изпълнителя] [попълва се приложимото според случая], </w:t>
      </w:r>
      <w:r>
        <w:rPr>
          <w:rFonts w:ascii="Times New Roman" w:eastAsia="Times New Roman" w:hAnsi="Times New Roman" w:cs="Times New Roman"/>
          <w:color w:val="000000"/>
          <w:sz w:val="24"/>
          <w:szCs w:val="24"/>
        </w:rPr>
        <w:t xml:space="preserve">[ЕИК / код по Регистър БУЛСТАТ / регистрационен номер или друг идентификационен код </w:t>
      </w:r>
      <w:r>
        <w:rPr>
          <w:rFonts w:ascii="Times New Roman" w:eastAsia="Times New Roman" w:hAnsi="Times New Roman" w:cs="Times New Roman"/>
          <w:i/>
          <w:iCs/>
          <w:color w:val="000000"/>
          <w:sz w:val="24"/>
          <w:szCs w:val="24"/>
        </w:rPr>
        <w:t xml:space="preserve">(ако изпълнителят е лице, установено в друга държава членка на ЕС или трета страна) </w:t>
      </w:r>
      <w:r>
        <w:rPr>
          <w:rFonts w:ascii="Times New Roman" w:eastAsia="Times New Roman" w:hAnsi="Times New Roman" w:cs="Times New Roman"/>
          <w:color w:val="000000"/>
          <w:sz w:val="24"/>
          <w:szCs w:val="24"/>
        </w:rPr>
        <w:t xml:space="preserve">[...] [и ДДС номер [...]] </w:t>
      </w:r>
      <w:r>
        <w:rPr>
          <w:rFonts w:ascii="Times New Roman" w:eastAsia="Times New Roman" w:hAnsi="Times New Roman" w:cs="Times New Roman"/>
          <w:i/>
          <w:iCs/>
          <w:color w:val="000000"/>
          <w:sz w:val="24"/>
          <w:szCs w:val="24"/>
        </w:rPr>
        <w:t xml:space="preserve">[попълва се приложимото според случая], </w:t>
      </w:r>
      <w:r>
        <w:rPr>
          <w:rFonts w:ascii="Times New Roman" w:eastAsia="Times New Roman" w:hAnsi="Times New Roman" w:cs="Times New Roman"/>
          <w:color w:val="000000"/>
          <w:sz w:val="24"/>
          <w:szCs w:val="24"/>
        </w:rPr>
        <w:t xml:space="preserve">представляван/а/о от </w:t>
      </w:r>
      <w:r>
        <w:rPr>
          <w:rFonts w:ascii="Times New Roman" w:eastAsia="Times New Roman" w:hAnsi="Times New Roman" w:cs="Times New Roman"/>
          <w:i/>
          <w:iCs/>
          <w:color w:val="000000"/>
          <w:sz w:val="24"/>
          <w:szCs w:val="24"/>
        </w:rPr>
        <w:t xml:space="preserve">[имена на лицето или лицата, представляващи изпълнителя], </w:t>
      </w:r>
      <w:r>
        <w:rPr>
          <w:rFonts w:ascii="Times New Roman" w:eastAsia="Times New Roman" w:hAnsi="Times New Roman" w:cs="Times New Roman"/>
          <w:color w:val="000000"/>
          <w:sz w:val="24"/>
          <w:szCs w:val="24"/>
        </w:rPr>
        <w:t xml:space="preserve">в качеството на </w:t>
      </w:r>
      <w:r>
        <w:rPr>
          <w:rFonts w:ascii="Times New Roman" w:eastAsia="Times New Roman" w:hAnsi="Times New Roman" w:cs="Times New Roman"/>
          <w:i/>
          <w:iCs/>
          <w:color w:val="000000"/>
          <w:sz w:val="24"/>
          <w:szCs w:val="24"/>
        </w:rPr>
        <w:t xml:space="preserve">[длъжност/и на лицето или лицата, представляващи изпълнителя], </w:t>
      </w:r>
      <w:r>
        <w:rPr>
          <w:rFonts w:ascii="Times New Roman" w:eastAsia="Times New Roman" w:hAnsi="Times New Roman" w:cs="Times New Roman"/>
          <w:color w:val="000000"/>
          <w:sz w:val="24"/>
          <w:szCs w:val="24"/>
        </w:rPr>
        <w:t xml:space="preserve">[съгласно </w:t>
      </w:r>
      <w:r>
        <w:rPr>
          <w:rFonts w:ascii="Times New Roman" w:eastAsia="Times New Roman" w:hAnsi="Times New Roman" w:cs="Times New Roman"/>
          <w:i/>
          <w:iCs/>
          <w:color w:val="000000"/>
          <w:sz w:val="24"/>
          <w:szCs w:val="24"/>
        </w:rPr>
        <w:t>[документ или акт, от който произтичат правомощията на лицето или лицата, представляващи изпълнителя - ако е приложимо]],</w:t>
      </w:r>
      <w:r w:rsidR="007716C9">
        <w:rPr>
          <w:rFonts w:ascii="Times New Roman" w:eastAsia="Times New Roman" w:hAnsi="Times New Roman" w:cs="Times New Roman"/>
          <w:i/>
          <w:iCs/>
          <w:color w:val="000000"/>
          <w:sz w:val="24"/>
          <w:szCs w:val="24"/>
        </w:rPr>
        <w:t>наричан</w:t>
      </w:r>
      <w:r>
        <w:rPr>
          <w:rFonts w:ascii="Times New Roman" w:eastAsia="Times New Roman" w:hAnsi="Times New Roman" w:cs="Times New Roman"/>
          <w:i/>
          <w:iCs/>
          <w:color w:val="000000"/>
          <w:sz w:val="24"/>
          <w:szCs w:val="24"/>
        </w:rPr>
        <w:t xml:space="preserve">/а/о </w:t>
      </w:r>
      <w:r>
        <w:rPr>
          <w:rFonts w:ascii="Times New Roman" w:eastAsia="Times New Roman" w:hAnsi="Times New Roman" w:cs="Times New Roman"/>
          <w:color w:val="000000"/>
          <w:sz w:val="24"/>
          <w:szCs w:val="24"/>
        </w:rPr>
        <w:t xml:space="preserve">за краткост ИЗПЪЛНИТЕЛ, от друга страна,(ВЪЗЛОЖИТЕЛЯТ и ИЗПЪЛНИТЕЛЯТ наричани заедно </w:t>
      </w:r>
      <w:r w:rsidRPr="007716C9">
        <w:rPr>
          <w:rFonts w:ascii="Times New Roman" w:eastAsia="Times New Roman" w:hAnsi="Times New Roman" w:cs="Times New Roman"/>
          <w:b/>
          <w:color w:val="000000"/>
          <w:sz w:val="24"/>
          <w:szCs w:val="24"/>
        </w:rPr>
        <w:t>„Страните"</w:t>
      </w:r>
      <w:r>
        <w:rPr>
          <w:rFonts w:ascii="Times New Roman" w:eastAsia="Times New Roman" w:hAnsi="Times New Roman" w:cs="Times New Roman"/>
          <w:color w:val="000000"/>
          <w:sz w:val="24"/>
          <w:szCs w:val="24"/>
        </w:rPr>
        <w:t xml:space="preserve">, а всеки от тях поотделно </w:t>
      </w:r>
      <w:r w:rsidRPr="007716C9">
        <w:rPr>
          <w:rFonts w:ascii="Times New Roman" w:eastAsia="Times New Roman" w:hAnsi="Times New Roman" w:cs="Times New Roman"/>
          <w:b/>
          <w:color w:val="000000"/>
          <w:sz w:val="24"/>
          <w:szCs w:val="24"/>
        </w:rPr>
        <w:t>„Страна"</w:t>
      </w:r>
      <w:r>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основание на основание чл.112, ал.1 от Закона за обществените поръчки („ЗОП") и чл.69 от Правилника за прилагане на Закона за обществените поръчки (ППЗОП), чл. 18,</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ал.1, т. 12 от ЗОП, Решение №.......................и Решение №................................наВЪЗЛОЖИТЕЛЯ за определяне на ИЗПЪЛНИТЕЛ на обществена поръчка с предмет: </w:t>
      </w:r>
      <w:r w:rsidR="007716C9" w:rsidRPr="007716C9">
        <w:rPr>
          <w:rFonts w:ascii="Times New Roman" w:eastAsia="Times New Roman" w:hAnsi="Times New Roman" w:cs="Times New Roman"/>
          <w:b/>
          <w:color w:val="000000"/>
          <w:sz w:val="24"/>
          <w:szCs w:val="24"/>
        </w:rPr>
        <w:t>„ТЕКУЩ РЕМОНТ НА УЛИЦИ В НАСЕЛЕНИТЕ МЕСТА НА ОБЩИНА СИМЕОНОВГРАД ”</w:t>
      </w:r>
      <w:r>
        <w:rPr>
          <w:rFonts w:ascii="Times New Roman" w:eastAsia="Times New Roman" w:hAnsi="Times New Roman" w:cs="Times New Roman"/>
          <w:color w:val="000000"/>
          <w:sz w:val="24"/>
          <w:szCs w:val="24"/>
        </w:rPr>
        <w:t>се сключи настоящият договор за обществена поръчка, с който страните постигнаха съгласие за следното:</w:t>
      </w:r>
    </w:p>
    <w:p w:rsidR="007716C9" w:rsidRDefault="007716C9"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716C9">
        <w:rPr>
          <w:rFonts w:ascii="Times New Roman" w:hAnsi="Times New Roman" w:cs="Times New Roman"/>
          <w:b/>
          <w:color w:val="000000"/>
          <w:sz w:val="24"/>
          <w:szCs w:val="24"/>
          <w:lang w:val="en-US"/>
        </w:rPr>
        <w:t xml:space="preserve">I. </w:t>
      </w:r>
      <w:r w:rsidRPr="007716C9">
        <w:rPr>
          <w:rFonts w:ascii="Times New Roman" w:eastAsia="Times New Roman" w:hAnsi="Times New Roman" w:cs="Times New Roman"/>
          <w:b/>
          <w:color w:val="000000"/>
          <w:sz w:val="24"/>
          <w:szCs w:val="24"/>
        </w:rPr>
        <w:t>ПРЕДМЕТ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1 (1) ВЪЗЛОЖИТЕЛЯТ възлага, а ИЗПЪЛНИТЕЛЯТ приема да изпълни, срещу определеното в договора възнаграждение, обществена поръчка с предмет </w:t>
      </w:r>
      <w:r w:rsidR="007716C9" w:rsidRPr="007716C9">
        <w:rPr>
          <w:rFonts w:ascii="Times New Roman" w:eastAsia="Times New Roman" w:hAnsi="Times New Roman" w:cs="Times New Roman"/>
          <w:color w:val="000000"/>
          <w:sz w:val="24"/>
          <w:szCs w:val="24"/>
        </w:rPr>
        <w:t>„ТЕКУЩ РЕМОНТ НА УЛИЦИ В НАСЕЛЕНИТЕ МЕСТА НА ОБЩИНА СИМЕОНОВГРАД ”</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ИЗПЪЛНИТЕЛЯТ приема да изпълни поръчката по ал. 1 в съответствие с изискванията на действаща нормативна уредба, при спазване на техническите изисквания за изпълнение на поръчката, указанията на ВЪЗЛОЖИТЕЛЯ в процеса на изпълнение на поръчката, Техническата спецификация и Предложението за изпълнение на поръчката -приложения към договора и настоящия договор.</w:t>
      </w:r>
    </w:p>
    <w:p w:rsidR="00E46F8C" w:rsidRDefault="00094013" w:rsidP="007716C9">
      <w:pPr>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Възникналите в процеса на изпълнение на договора в следствие на технологична необходимост непредвидени видове работи, необходими за изпълнение на поръчката, ще се считат за договорени за изпълнение между страните по договора, дори ако не са включени    в    офертата   на    ИЗПЪЛНИТЕЛЯ.    Същите    ще    се    изпълняват    след предварителното одобрение/нарежда</w:t>
      </w:r>
      <w:r w:rsidR="007716C9">
        <w:rPr>
          <w:rFonts w:ascii="Times New Roman" w:eastAsia="Times New Roman" w:hAnsi="Times New Roman" w:cs="Times New Roman"/>
          <w:color w:val="000000"/>
          <w:sz w:val="24"/>
          <w:szCs w:val="24"/>
        </w:rPr>
        <w:t>не от страна на ВЪЗЛОЖИТЕЛЯ.</w:t>
      </w:r>
    </w:p>
    <w:p w:rsidR="00094013" w:rsidRPr="007716C9" w:rsidRDefault="007716C9" w:rsidP="007716C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716C9">
        <w:rPr>
          <w:rFonts w:ascii="Times New Roman" w:eastAsia="Times New Roman" w:hAnsi="Times New Roman" w:cs="Times New Roman"/>
          <w:b/>
          <w:color w:val="000000"/>
          <w:sz w:val="24"/>
          <w:szCs w:val="24"/>
          <w:lang w:val="en-US"/>
        </w:rPr>
        <w:t>II</w:t>
      </w:r>
      <w:r w:rsidR="00094013" w:rsidRPr="007716C9">
        <w:rPr>
          <w:rFonts w:ascii="Times New Roman" w:eastAsia="Times New Roman" w:hAnsi="Times New Roman" w:cs="Times New Roman"/>
          <w:b/>
          <w:color w:val="000000"/>
          <w:sz w:val="24"/>
          <w:szCs w:val="24"/>
        </w:rPr>
        <w:t>. ЦЕНА И НАЧИН НА ПЛАЩАНЕ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2 (1) Стойността на договорената в чл.1 поръчка се образува в съответствие с предложените единични цени в приетото от ВЪЗЛОЖИТЕЛЯ ценово предложение на </w:t>
      </w:r>
      <w:r>
        <w:rPr>
          <w:rFonts w:ascii="Times New Roman" w:eastAsia="Times New Roman" w:hAnsi="Times New Roman" w:cs="Times New Roman"/>
          <w:color w:val="000000"/>
          <w:sz w:val="24"/>
          <w:szCs w:val="24"/>
        </w:rPr>
        <w:lastRenderedPageBreak/>
        <w:t>ИЗПЪЛНИТЕЛЯ, представляващо неразделна част от този договор и се определя след измерване, по изчислителен път, на база действително изпълнени и измерени количества и видове работи. Общата стойност на договора не може да надвишава прогнозната стойност на обществената поръчка без ДДС, посочена в обявлението.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възникналите в процеса на изпълнение на поръчката в следствие на техническа или  технологична  необходимост  видове   строително-монтажни  работи,   които   не   са включени   в  Ценовото   предложение   на  ИЗПЪЛНИТЕЛЯ,   единичните   цени   ще   се определят по Сметни норми и единични показатели, посочени в Ценовото предложение. Предложените  и  приети  от ВЪЗЛОЖИТЕЛЯ  цени за изпълнение  на поръчката са окончателни и не подлежат на актуализация за целия период на изпълнение на поръчката. При пропуски и несъответствия при образуването им, които биха довели до тяхното увеличаване, разликата се поема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Предложените и приети от ВЪЗЛОЖИТЕЛЯ единични цени на видовете СРР са окончателни и не подлежат на актуализация за целия период на изпълнение на поръчката. При пропуски и несъответствия при образуването им, които биха довели до тяхното увеличаване, разликата се поема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Всички подготвителни работи /вкл. почистване и подсушаване за изрязаните или </w:t>
      </w:r>
      <w:proofErr w:type="spellStart"/>
      <w:r>
        <w:rPr>
          <w:rFonts w:ascii="Times New Roman" w:eastAsia="Times New Roman" w:hAnsi="Times New Roman" w:cs="Times New Roman"/>
          <w:color w:val="000000"/>
          <w:sz w:val="24"/>
          <w:szCs w:val="24"/>
        </w:rPr>
        <w:t>фрезовани</w:t>
      </w:r>
      <w:proofErr w:type="spellEnd"/>
      <w:r>
        <w:rPr>
          <w:rFonts w:ascii="Times New Roman" w:eastAsia="Times New Roman" w:hAnsi="Times New Roman" w:cs="Times New Roman"/>
          <w:color w:val="000000"/>
          <w:sz w:val="24"/>
          <w:szCs w:val="24"/>
        </w:rPr>
        <w:t xml:space="preserve"> участъци и разстилане на </w:t>
      </w:r>
      <w:proofErr w:type="spellStart"/>
      <w:r>
        <w:rPr>
          <w:rFonts w:ascii="Times New Roman" w:eastAsia="Times New Roman" w:hAnsi="Times New Roman" w:cs="Times New Roman"/>
          <w:color w:val="000000"/>
          <w:sz w:val="24"/>
          <w:szCs w:val="24"/>
        </w:rPr>
        <w:t>бавноразпадаща</w:t>
      </w:r>
      <w:proofErr w:type="spellEnd"/>
      <w:r>
        <w:rPr>
          <w:rFonts w:ascii="Times New Roman" w:eastAsia="Times New Roman" w:hAnsi="Times New Roman" w:cs="Times New Roman"/>
          <w:color w:val="000000"/>
          <w:sz w:val="24"/>
          <w:szCs w:val="24"/>
        </w:rPr>
        <w:t xml:space="preserve"> се битумна емулсия преди полагане на   асфалтови   смеси/,   междинни,   довършителни   и   други   строително-монтажни   и </w:t>
      </w:r>
      <w:proofErr w:type="spellStart"/>
      <w:r>
        <w:rPr>
          <w:rFonts w:ascii="Times New Roman" w:eastAsia="Times New Roman" w:hAnsi="Times New Roman" w:cs="Times New Roman"/>
          <w:color w:val="000000"/>
          <w:sz w:val="24"/>
          <w:szCs w:val="24"/>
        </w:rPr>
        <w:t>демонтажни</w:t>
      </w:r>
      <w:proofErr w:type="spellEnd"/>
      <w:r>
        <w:rPr>
          <w:rFonts w:ascii="Times New Roman" w:eastAsia="Times New Roman" w:hAnsi="Times New Roman" w:cs="Times New Roman"/>
          <w:color w:val="000000"/>
          <w:sz w:val="24"/>
          <w:szCs w:val="24"/>
        </w:rPr>
        <w:t xml:space="preserve"> работи, операции, доставки, превози, ползване на техника, механизация, такси, проби, изпитвания и др., които не са изрично описани, но са необходими за цялостното изпълнение на поръчката, техническата спецификация, настоящия договор и действащите технически нормативни правила, са включени съответните единични цени и няма да се заплащат отделно и допълнително.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Превозът на всички материали до строителния обект се включва в договорените единични цени и не се заплаща допълнително.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Изпълнените СРР се разплащат по договорените единични цени, при отчитане и удостоверяване на място на действително изпълнените видове и количества работи и при наличие на достатъчни по обем доказателства за качеството на изпълнени</w:t>
      </w:r>
      <w:r w:rsidR="007716C9">
        <w:rPr>
          <w:rFonts w:ascii="Times New Roman" w:eastAsia="Times New Roman" w:hAnsi="Times New Roman" w:cs="Times New Roman"/>
          <w:color w:val="000000"/>
          <w:sz w:val="24"/>
          <w:szCs w:val="24"/>
        </w:rPr>
        <w:t>те СМР и на вложените материали.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Изпълнението на поръчката се извършва до изчерпване на обявените финансови средства, с които разполага ВЪЗЛОЖИТЕЛЯТ, като окончателната стойност на договора по настоящата поръчка се определя на база протоколи за действително извършени работи, подписани   от   ИЗПЪЛНИТЕЛЯ   и   одобрени   от   ВЪЗЛОЖИТЕЛЯ   и   Ценовото предложение  на ИЗПЪЛНИТЕЛЯ,  като  същата  не  може  да  надвиши  прогнозната стойност на поръчката.</w:t>
      </w:r>
    </w:p>
    <w:p w:rsidR="007716C9" w:rsidRDefault="00094013" w:rsidP="007716C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ВЪЗЛОЖИТЕЛЯТ заплаща цената по чл. 2, ал. 1, както следва: </w:t>
      </w:r>
    </w:p>
    <w:p w:rsidR="00094013" w:rsidRPr="007716C9" w:rsidRDefault="00094013" w:rsidP="007716C9">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а)Авансово плащане в размер на </w:t>
      </w:r>
      <w:r w:rsidR="00164ED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0 %(</w:t>
      </w:r>
      <w:r w:rsidR="00164ED8">
        <w:rPr>
          <w:rFonts w:ascii="Times New Roman" w:eastAsia="Times New Roman" w:hAnsi="Times New Roman" w:cs="Times New Roman"/>
          <w:color w:val="000000"/>
          <w:sz w:val="24"/>
          <w:szCs w:val="24"/>
        </w:rPr>
        <w:t>петдесет</w:t>
      </w:r>
      <w:r>
        <w:rPr>
          <w:rFonts w:ascii="Times New Roman" w:eastAsia="Times New Roman" w:hAnsi="Times New Roman" w:cs="Times New Roman"/>
          <w:color w:val="000000"/>
          <w:sz w:val="24"/>
          <w:szCs w:val="24"/>
        </w:rPr>
        <w:t xml:space="preserve"> процента) от прогнозната стойност на поръчката след подписване на договора. Авансовото плащане е платимо в срок до 20</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двадесет) дни, с платежно нареждане след представяне на фактура в оригинал от странана ИЗПЪЛНИТЕЛЯ.</w:t>
      </w:r>
    </w:p>
    <w:p w:rsidR="00094013" w:rsidRDefault="00D76602"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w:t>
      </w:r>
      <w:r w:rsidR="00094013">
        <w:rPr>
          <w:rFonts w:ascii="Times New Roman" w:eastAsia="Times New Roman" w:hAnsi="Times New Roman" w:cs="Times New Roman"/>
          <w:color w:val="000000"/>
          <w:sz w:val="24"/>
          <w:szCs w:val="24"/>
        </w:rPr>
        <w:t xml:space="preserve">) Окончателно плащане </w:t>
      </w:r>
      <w:r w:rsidR="00164ED8">
        <w:rPr>
          <w:rFonts w:ascii="Times New Roman" w:eastAsia="Times New Roman" w:hAnsi="Times New Roman" w:cs="Times New Roman"/>
          <w:color w:val="000000"/>
          <w:sz w:val="24"/>
          <w:szCs w:val="24"/>
        </w:rPr>
        <w:t xml:space="preserve">в размер на 50% </w:t>
      </w:r>
      <w:bookmarkStart w:id="0" w:name="_GoBack"/>
      <w:bookmarkEnd w:id="0"/>
      <w:r w:rsidR="00094013">
        <w:rPr>
          <w:rFonts w:ascii="Times New Roman" w:eastAsia="Times New Roman" w:hAnsi="Times New Roman" w:cs="Times New Roman"/>
          <w:color w:val="000000"/>
          <w:sz w:val="24"/>
          <w:szCs w:val="24"/>
        </w:rPr>
        <w:t>за изпълнените и приети видове работи, но не-повече от размера на прогнозната стойност на поръчката, въз основа на: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Констативен акт за установяване годността за приемане на строежа (Приложение № 15 към чл. 7, ал. 3, т. 15 от Наредба № 3/31.07.2003 г.), приет без забележки и окончателна фактура в срок </w:t>
      </w:r>
      <w:r w:rsidR="00BF4ED6">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(тридесет) дни, след представянето й в оригинал от страна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Изпълнението на поръчката се извършва до изчерпване на обявените финансови средства, с които разполага ВЪЗЛОЖИТЕЛЯТ.</w:t>
      </w:r>
      <w:r w:rsidR="00D76602">
        <w:rPr>
          <w:rFonts w:ascii="Times New Roman" w:eastAsia="Times New Roman" w:hAnsi="Times New Roman" w:cs="Times New Roman"/>
          <w:color w:val="000000"/>
          <w:sz w:val="24"/>
          <w:szCs w:val="24"/>
        </w:rPr>
        <w:tab/>
      </w:r>
      <w:r w:rsidR="00D76602" w:rsidRPr="00D76602">
        <w:rPr>
          <w:rFonts w:ascii="Times New Roman" w:eastAsia="Times New Roman" w:hAnsi="Times New Roman" w:cs="Times New Roman"/>
          <w:color w:val="000000"/>
          <w:sz w:val="24"/>
          <w:szCs w:val="24"/>
        </w:rPr>
        <w:t xml:space="preserve">Към датата на отриване на процедурата </w:t>
      </w:r>
      <w:r w:rsidR="00D76602" w:rsidRPr="00D76602">
        <w:rPr>
          <w:rFonts w:ascii="Times New Roman" w:eastAsia="Times New Roman" w:hAnsi="Times New Roman" w:cs="Times New Roman"/>
          <w:color w:val="000000"/>
          <w:sz w:val="24"/>
          <w:szCs w:val="24"/>
        </w:rPr>
        <w:lastRenderedPageBreak/>
        <w:t>не е осигурено финансиране на дейностите, предмет на поръчката. В тази връзка и в съответствие с чл. 114 от ЗОП изпълнението на настоящата обществена поръчка ще се счита за възложено под отлагателното условие при осигуряване на финансиране. В случай, че не бъде осигурено такова финансиране, сключеният между Възложителя и Изпълнителя договор може да не се изпълнява. В този случай всяка от страните може да прекрати договора едностранно без предизвестие след изтичане на три месеца от неговото сключване, като страните не си дължат обезщетение за вреди или пропуснати ползи една на друга.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ВЪЗЛОЖИТЕЛЯТ извършва Плащанията по чл. 3, срещу издадена оригинална фактура от ИЗПЪЛНИТЕЛЯ и гаранция/обезпечение за авансово предоставените средства, с платежно нареждане по сметка на ИЗПЪЛНИТЕЛЯ, както следва: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Банка:...................................</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lang w:val="en-US"/>
        </w:rPr>
        <w:t>I</w:t>
      </w:r>
      <w:r w:rsidR="00094013">
        <w:rPr>
          <w:rFonts w:ascii="Times New Roman" w:eastAsia="Times New Roman" w:hAnsi="Times New Roman" w:cs="Times New Roman"/>
          <w:color w:val="000000"/>
          <w:sz w:val="24"/>
          <w:szCs w:val="24"/>
        </w:rPr>
        <w:t>С:...............................</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lang w:val="en-US"/>
        </w:rPr>
        <w:t>AN</w:t>
      </w:r>
      <w:r w:rsidR="00094013">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(4)3</w:t>
      </w:r>
      <w:r>
        <w:rPr>
          <w:rFonts w:ascii="Times New Roman" w:eastAsia="Times New Roman" w:hAnsi="Times New Roman" w:cs="Times New Roman"/>
          <w:color w:val="000000"/>
          <w:sz w:val="24"/>
          <w:szCs w:val="24"/>
        </w:rPr>
        <w:t>а обезпечаване на авансовото плащане ИЗПЪЛНИТЕЛЯТ след подписване на договора, представя гаранция/обезпечение за авансово предоставените средства в размер на 20 % (двадесет процента) от прогнозната стойност на поръчката, в една от следните форми: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eastAsia="Times New Roman" w:hAnsi="Times New Roman" w:cs="Times New Roman"/>
          <w:color w:val="000000"/>
          <w:sz w:val="24"/>
          <w:szCs w:val="24"/>
        </w:rPr>
        <w:t>Депозит на парична сума по банкова сметка на ВЪЗЛОЖИТЕЛЯ:</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IBAN</w:t>
      </w:r>
      <w:r w:rsidR="00094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lang w:val="en-US"/>
        </w:rPr>
        <w:t>I</w:t>
      </w:r>
      <w:r w:rsidR="00094013">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w:t>
      </w:r>
    </w:p>
    <w:p w:rsidR="00BF4ED6"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БАНКА: </w:t>
      </w:r>
      <w:r w:rsidR="00BF4ED6">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1.2.      Банкова гаранция със срок на валидност - със срок на валидност най-малко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60  </w:t>
      </w:r>
      <w:r>
        <w:rPr>
          <w:rFonts w:ascii="Times New Roman" w:eastAsia="Times New Roman" w:hAnsi="Times New Roman" w:cs="Times New Roman"/>
          <w:color w:val="000000"/>
          <w:sz w:val="24"/>
          <w:szCs w:val="24"/>
        </w:rPr>
        <w:t>календарни  дни  след  изтичане  срока  на изпълнение  на  СРР/СМР.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Гаранцията трябва да бъде безусловна, неотменима, с възможност да сеусвои изцяло или частично в зависимост от </w:t>
      </w:r>
      <w:proofErr w:type="spellStart"/>
      <w:r>
        <w:rPr>
          <w:rFonts w:ascii="Times New Roman" w:eastAsia="Times New Roman" w:hAnsi="Times New Roman" w:cs="Times New Roman"/>
          <w:color w:val="000000"/>
          <w:sz w:val="24"/>
          <w:szCs w:val="24"/>
        </w:rPr>
        <w:t>претендираното</w:t>
      </w:r>
      <w:proofErr w:type="spellEnd"/>
      <w:r>
        <w:rPr>
          <w:rFonts w:ascii="Times New Roman" w:eastAsia="Times New Roman" w:hAnsi="Times New Roman" w:cs="Times New Roman"/>
          <w:color w:val="000000"/>
          <w:sz w:val="24"/>
          <w:szCs w:val="24"/>
        </w:rPr>
        <w:t xml:space="preserve"> обезщетение при</w:t>
      </w:r>
      <w:r w:rsidR="00F322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писмено искане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Застраховка, която обезпечава изпълнението чрез покритие на отговорността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Гаранцията, която обезпечава авансово предоставените средства се освобождава до три дни след усвояване на аванса.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ИЗПЪЛНИТЕЛЯТ е длъжен да уведомява писмено ВЪЗЛОЖИТЕЛЯ за всички </w:t>
      </w:r>
      <w:proofErr w:type="spellStart"/>
      <w:r>
        <w:rPr>
          <w:rFonts w:ascii="Times New Roman" w:eastAsia="Times New Roman" w:hAnsi="Times New Roman" w:cs="Times New Roman"/>
          <w:color w:val="000000"/>
          <w:sz w:val="24"/>
          <w:szCs w:val="24"/>
        </w:rPr>
        <w:t>последващи</w:t>
      </w:r>
      <w:proofErr w:type="spellEnd"/>
      <w:r>
        <w:rPr>
          <w:rFonts w:ascii="Times New Roman" w:eastAsia="Times New Roman" w:hAnsi="Times New Roman" w:cs="Times New Roman"/>
          <w:color w:val="000000"/>
          <w:sz w:val="24"/>
          <w:szCs w:val="24"/>
        </w:rPr>
        <w:t xml:space="preserve"> промени по предходната алинея в срок от 3 (три) дни, считано от момента на промяната. ВЪЗЛОЖИТЕЛЯТ се счита добросъвестен във всички случаи, в които е платил по посочената банкова сметка, когато не е получено писмено уведомление за промяната й или плащането е извършено преди датата на получаване на уведомлението за промяната.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Сроковете за плащане се спират,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Pr>
          <w:rFonts w:ascii="Times New Roman" w:eastAsia="Times New Roman" w:hAnsi="Times New Roman" w:cs="Times New Roman"/>
          <w:color w:val="000000"/>
          <w:sz w:val="24"/>
          <w:szCs w:val="24"/>
        </w:rPr>
        <w:t>придружителни</w:t>
      </w:r>
      <w:proofErr w:type="spellEnd"/>
      <w:r>
        <w:rPr>
          <w:rFonts w:ascii="Times New Roman" w:eastAsia="Times New Roman" w:hAnsi="Times New Roman" w:cs="Times New Roman"/>
          <w:color w:val="000000"/>
          <w:sz w:val="24"/>
          <w:szCs w:val="24"/>
        </w:rP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w:t>
      </w:r>
      <w:r>
        <w:rPr>
          <w:rFonts w:ascii="Times New Roman" w:eastAsia="Times New Roman" w:hAnsi="Times New Roman" w:cs="Times New Roman"/>
          <w:color w:val="000000"/>
          <w:sz w:val="24"/>
          <w:szCs w:val="24"/>
        </w:rPr>
        <w:lastRenderedPageBreak/>
        <w:t>Периодът за плащане продължава да тече от датата, на която ВЪЗЛОЖИТЕЛЯТ получи правилно оформени документи.</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4 (1) Когато ИЗПЪЛНИТЕЛЯТ е посочил, че при изпълнението на поръчката ще ползва подизпълнител/и, и частта от поръчката, която се изпълнява от даден подизпълнител, може да бъде предадена самостоятелно на ВЪЗЛОЖИТЕЛЯ, същият заплаща възнаграждение за тази част на подизпълнителя.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Искането   по  ал.   2  трябва  да  съдържа  най-малко  следната  информация: идентификационни   данни   за   подизпълнителя,   основание   и   сума   на   искането   за разплащане,  вида на  изпълнените  дейности  като  самостоятелна част  от  поръчката, съответстващия на тези дейности дял от поръчката, банкова сметка, по която да се извърши плащането.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Искането по ал. 2 трябва да бъде придружено от документи, доказващи го по основание и размер, в т.ч. протокол, подписан от представители на подизпълнителя и на ВЪЗЛОЖИТЕЛЯ или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Към искането по ал. 2 ИЗПЪЛНИТЕЛЯТ предоставя становище, от което да е видно, дали оспорва плащанията или част от тях като недължими.</w:t>
      </w:r>
    </w:p>
    <w:p w:rsidR="00094013" w:rsidRDefault="00094013" w:rsidP="007716C9">
      <w:pPr>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ВЪЗЛОЖИТЕЛЯТ има право да откаже плащане по ал. 1, когато искането за плащане е оспорено, до момента на отстраняване на причината за отказа.</w:t>
      </w:r>
    </w:p>
    <w:p w:rsidR="00094013" w:rsidRPr="00BF4ED6" w:rsidRDefault="00BF4ED6" w:rsidP="00BF4ED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F4ED6">
        <w:rPr>
          <w:rFonts w:ascii="Times New Roman" w:eastAsia="Times New Roman" w:hAnsi="Times New Roman" w:cs="Times New Roman"/>
          <w:b/>
          <w:color w:val="000000"/>
          <w:sz w:val="24"/>
          <w:szCs w:val="24"/>
          <w:lang w:val="en-US"/>
        </w:rPr>
        <w:t>III.</w:t>
      </w:r>
      <w:r w:rsidR="00094013" w:rsidRPr="00BF4ED6">
        <w:rPr>
          <w:rFonts w:ascii="Times New Roman" w:eastAsia="Times New Roman" w:hAnsi="Times New Roman" w:cs="Times New Roman"/>
          <w:b/>
          <w:color w:val="000000"/>
          <w:sz w:val="24"/>
          <w:szCs w:val="24"/>
        </w:rPr>
        <w:t xml:space="preserve"> СРОК И МЯСТО НА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w:t>
      </w:r>
      <w:r w:rsidR="00BF4ED6">
        <w:rPr>
          <w:rFonts w:ascii="Times New Roman" w:eastAsia="Times New Roman" w:hAnsi="Times New Roman" w:cs="Times New Roman"/>
          <w:color w:val="000000"/>
          <w:sz w:val="24"/>
          <w:szCs w:val="24"/>
        </w:rPr>
        <w:t>л</w:t>
      </w:r>
      <w:proofErr w:type="spellEnd"/>
      <w:r w:rsidR="00BF4ED6">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5 (1) Срокът за изпълнени</w:t>
      </w:r>
      <w:r w:rsidR="00BF4ED6">
        <w:rPr>
          <w:rFonts w:ascii="Times New Roman" w:eastAsia="Times New Roman" w:hAnsi="Times New Roman" w:cs="Times New Roman"/>
          <w:color w:val="000000"/>
          <w:sz w:val="24"/>
          <w:szCs w:val="24"/>
        </w:rPr>
        <w:t>е на поръчката(строителството)</w:t>
      </w:r>
      <w:r>
        <w:rPr>
          <w:rFonts w:ascii="Times New Roman" w:eastAsia="Times New Roman" w:hAnsi="Times New Roman" w:cs="Times New Roman"/>
          <w:color w:val="000000"/>
          <w:sz w:val="24"/>
          <w:szCs w:val="24"/>
        </w:rPr>
        <w:t xml:space="preserve"> е </w:t>
      </w:r>
      <w:r w:rsidRPr="00F3222D">
        <w:rPr>
          <w:rFonts w:ascii="Times New Roman" w:eastAsia="Times New Roman" w:hAnsi="Times New Roman" w:cs="Times New Roman"/>
          <w:color w:val="000000"/>
          <w:sz w:val="24"/>
          <w:szCs w:val="24"/>
        </w:rPr>
        <w:t>90 (деветдесет)</w:t>
      </w:r>
      <w:r>
        <w:rPr>
          <w:rFonts w:ascii="Times New Roman" w:eastAsia="Times New Roman" w:hAnsi="Times New Roman" w:cs="Times New Roman"/>
          <w:color w:val="000000"/>
          <w:sz w:val="24"/>
          <w:szCs w:val="24"/>
        </w:rPr>
        <w:t xml:space="preserve"> календарни дни от датата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xml:space="preserve">. 10 до подписване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11 от Наредба № 3 за съставяне на актове и протоколи по време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 и въвеждане в експлоатация на съответния обект (в случай на необходимост).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Срокът за изпълнение на договора е периодът от време, считан от началната дата на договора до изпълнението на всички задължения по него, включително гаранционните задължения.</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F6783C">
        <w:rPr>
          <w:rFonts w:ascii="Times New Roman" w:hAnsi="Times New Roman" w:cs="Times New Roman"/>
          <w:color w:val="000000"/>
          <w:sz w:val="24"/>
          <w:szCs w:val="24"/>
        </w:rPr>
        <w:t xml:space="preserve">(5) </w:t>
      </w:r>
      <w:r w:rsidRPr="00F6783C">
        <w:rPr>
          <w:rFonts w:ascii="Times New Roman" w:eastAsia="Times New Roman" w:hAnsi="Times New Roman" w:cs="Times New Roman"/>
          <w:color w:val="000000"/>
          <w:sz w:val="24"/>
          <w:szCs w:val="24"/>
        </w:rPr>
        <w:t xml:space="preserve">Мястото за изпълнение на поръчката е на територията на населените места в </w:t>
      </w:r>
      <w:r w:rsidRPr="00F6783C">
        <w:rPr>
          <w:rFonts w:ascii="Times New Roman" w:eastAsia="Times New Roman" w:hAnsi="Times New Roman" w:cs="Times New Roman"/>
          <w:color w:val="000000"/>
        </w:rPr>
        <w:t xml:space="preserve">община </w:t>
      </w:r>
      <w:r w:rsidR="00311B9E" w:rsidRPr="00F6783C">
        <w:rPr>
          <w:rFonts w:ascii="Times New Roman" w:eastAsia="Times New Roman" w:hAnsi="Times New Roman" w:cs="Times New Roman"/>
          <w:color w:val="000000"/>
        </w:rPr>
        <w:t>Симеоновград.</w:t>
      </w:r>
    </w:p>
    <w:p w:rsidR="00311B9E" w:rsidRPr="00311B9E" w:rsidRDefault="00311B9E"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311B9E" w:rsidRDefault="00094013" w:rsidP="00311B9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11B9E">
        <w:rPr>
          <w:rFonts w:ascii="Times New Roman" w:hAnsi="Times New Roman" w:cs="Times New Roman"/>
          <w:b/>
          <w:color w:val="000000"/>
          <w:sz w:val="24"/>
          <w:szCs w:val="24"/>
          <w:lang w:val="en-US"/>
        </w:rPr>
        <w:t xml:space="preserve">IV. </w:t>
      </w:r>
      <w:r w:rsidRPr="00311B9E">
        <w:rPr>
          <w:rFonts w:ascii="Times New Roman" w:eastAsia="Times New Roman" w:hAnsi="Times New Roman" w:cs="Times New Roman"/>
          <w:b/>
          <w:color w:val="000000"/>
          <w:sz w:val="24"/>
          <w:szCs w:val="24"/>
        </w:rPr>
        <w:t>ПРИЕМАНЕ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311B9E">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6 (1) ИЗПЪЛНИТЕЛЯТ е длъжен да завърши строителството и предаде строежа в срока по чл. 5, ал. 1 от настоящия договор. В процеса на изпълнение на строително-ремонтните работи, установяването на подлежащите на разплащане СРР се извършва периодично с подписване на Протокол за приемане на извършени СРР/СМР, подписан от ВЪЗЛОЖИТЕЛ и ИЗПЪЛНИТЕЛ. Протоколът за приемане на действително извършените СРР/СМР, се изготвя от ИЗПЪЛНИТЕЛЯ и се представя на ВЪЗЛОЖИТЕЛЯ на хартиен носител в 4 (четири) екземпляра. Към протокола се прилага и цялата техническа документация, установяваща количеството и качеството на извършените СРР/СМР.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w:t>
      </w:r>
      <w:r>
        <w:rPr>
          <w:rFonts w:ascii="Times New Roman" w:eastAsia="Times New Roman" w:hAnsi="Times New Roman" w:cs="Times New Roman"/>
          <w:color w:val="000000"/>
          <w:sz w:val="24"/>
          <w:szCs w:val="24"/>
        </w:rPr>
        <w:t>При   завършване   на   СРР/СМР,   ИЗПЪЛНИТЕЛЯТ   отправя   покана   до ВЪЗЛОЖИТЕЛЯ да направи оглед и да приеме извършената работа;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Приемането на работите се удостоверява с протокол за приемане на извършени строително-монтажни работи, одобрен от ВЪЗЛОЖИТЕЛЯ, предварително подписан от ИЗПЪЛНИТЕЛЯ.  Подписването  се  извършва след пълна проверка на място  и  по документи.</w:t>
      </w:r>
    </w:p>
    <w:p w:rsidR="00094013" w:rsidRDefault="00094013" w:rsidP="00311B9E">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 удостоверяване изпълнението на завършени видове строителни и монтажни работи се съставят и всички изискуеми съгласно Наредба № 3 от 31.07.2003 г. за съставяне на актове и протоколи по време на строителството, актове и протоколи.</w:t>
      </w:r>
    </w:p>
    <w:p w:rsidR="00094013" w:rsidRDefault="00094013" w:rsidP="00311B9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311B9E">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7(1)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по предходната алинея, ВЪЗЛОЖИТЕЛЯТ разполага с едно от следните права по избор: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определи подходящ срок, в който ИЗПЪЛНИТЕЛЯТ да поправи работата си за своя сметка;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отстрани сам за сметка на ИЗПЪЛНИТЕЛЯ отклоненията от поръчката, респективно недостатъците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намали възнаграждението съразмерно с намалената цена или годност на изработеното.</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 и упражни правото си да задържи гаранцията за изпълнение.</w:t>
      </w:r>
    </w:p>
    <w:p w:rsidR="00A72B18"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A72B18" w:rsidRDefault="00094013" w:rsidP="00A72B1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72B18">
        <w:rPr>
          <w:rFonts w:ascii="Times New Roman" w:hAnsi="Times New Roman" w:cs="Times New Roman"/>
          <w:b/>
          <w:color w:val="000000"/>
          <w:sz w:val="24"/>
          <w:szCs w:val="24"/>
          <w:lang w:val="en-US"/>
        </w:rPr>
        <w:t xml:space="preserve">V. </w:t>
      </w:r>
      <w:r w:rsidRPr="00A72B18">
        <w:rPr>
          <w:rFonts w:ascii="Times New Roman" w:eastAsia="Times New Roman" w:hAnsi="Times New Roman" w:cs="Times New Roman"/>
          <w:b/>
          <w:color w:val="000000"/>
          <w:sz w:val="24"/>
          <w:szCs w:val="24"/>
        </w:rPr>
        <w:t>ПРАВА И ЗАДЪЛЖЕНИЯ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8 ИЗПЪЛНИТЕЛЯТ има право: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иска от ВЪЗЛОЖИТЕЛЯ необходимото съдействие за изпълнение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иска от ВЪЗЛОЖИТЕЛЯ приемане на работата, в случай че е изпълнена точно.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получи уговореното по-горе възнаграждение за изпълнената и приета работа.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иска замяната на ръководния състав и/или на член на персонала за изпълнение на строителството с такъв с еквивалентна или по-висока квалификация и професионален опит, в следните случаи: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Смърт на лицето;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Трайна неработоспособност, пречеща на изпълнение на функциите по договора за обществена поръчка;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Прекратяване на правоотношенията между ИЗПЪЛНИТЕЛЯ и съответното лице;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необходимост от замяна на експерта поради причини, които не зависят от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възникване   на   някое   от   обстоятелствата   по   предходната   алинея,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9 ИЗПЪЛНИТЕЛЯТ е длъжен:</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да изпълни предвидените СМР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Техническата </w:t>
      </w:r>
      <w:r>
        <w:rPr>
          <w:rFonts w:ascii="Times New Roman" w:eastAsia="Times New Roman" w:hAnsi="Times New Roman" w:cs="Times New Roman"/>
          <w:color w:val="000000"/>
          <w:sz w:val="24"/>
          <w:szCs w:val="24"/>
        </w:rPr>
        <w:lastRenderedPageBreak/>
        <w:t>спецификация, Техническото предложение за изпълнение на поръчката и клаузите на тозидоговор.</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осигурява   и   влага   в   строителството   висококачествени   материали   и строителни продукти, съгласно Закона за техническите изисквания към продуктите и Наредба № РД- 02-20-1 от 5 февруари 2015 г. за условията и реда за влагане на строителни продукти в строежите на Република България и Техническата спецификация. Материалите се доставят с декларации, съгласно Наредба № РД-02-20-1 от 5 февруари 2015 г. за условията и реда за влагане на строителни продукти в строежите на Република България.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разходите по време на строителството за консумация на електроенергия, вода и други консумативи, необходими за изпълнение на СМР са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да опазва имуществото в и около обекта, както и да не допуска разрушаване на инженерната инфраструктура, други повреди и разрушения, замърсяване на околната среда, улици, тротоари и т.н. За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w:t>
      </w:r>
      <w:proofErr w:type="spellStart"/>
      <w:r>
        <w:rPr>
          <w:rFonts w:ascii="Times New Roman" w:eastAsia="Times New Roman" w:hAnsi="Times New Roman" w:cs="Times New Roman"/>
          <w:color w:val="000000"/>
          <w:sz w:val="24"/>
          <w:szCs w:val="24"/>
        </w:rPr>
        <w:t>регресна</w:t>
      </w:r>
      <w:proofErr w:type="spellEnd"/>
      <w:r>
        <w:rPr>
          <w:rFonts w:ascii="Times New Roman" w:eastAsia="Times New Roman" w:hAnsi="Times New Roman" w:cs="Times New Roman"/>
          <w:color w:val="000000"/>
          <w:sz w:val="24"/>
          <w:szCs w:val="24"/>
        </w:rPr>
        <w:t xml:space="preserve">   отговорност   спрямо ВЪЗЛОЖИТЕЛЯ, ако последният заплати обезщетение за такива вреди.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спазва изискванията на плана за безопасност и здраве,  на основание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съгласно Закона за опазване на околната среда и Закона за управление на отпадъците и Предложението за изпълнение на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да открива за своя с</w:t>
      </w:r>
      <w:r w:rsidR="00A72B18">
        <w:rPr>
          <w:rFonts w:ascii="Times New Roman" w:eastAsia="Times New Roman" w:hAnsi="Times New Roman" w:cs="Times New Roman"/>
          <w:color w:val="000000"/>
          <w:sz w:val="24"/>
          <w:szCs w:val="24"/>
        </w:rPr>
        <w:t>метка, по искане на ВЪЗЛОЖИТЕЛЯ (в</w:t>
      </w:r>
      <w:r>
        <w:rPr>
          <w:rFonts w:ascii="Times New Roman" w:eastAsia="Times New Roman" w:hAnsi="Times New Roman" w:cs="Times New Roman"/>
          <w:i/>
          <w:iCs/>
          <w:color w:val="000000"/>
          <w:sz w:val="24"/>
          <w:szCs w:val="24"/>
        </w:rPr>
        <w:t xml:space="preserve">приложимите случаи), </w:t>
      </w:r>
      <w:r>
        <w:rPr>
          <w:rFonts w:ascii="Times New Roman" w:eastAsia="Times New Roman" w:hAnsi="Times New Roman" w:cs="Times New Roman"/>
          <w:color w:val="000000"/>
          <w:sz w:val="24"/>
          <w:szCs w:val="24"/>
        </w:rPr>
        <w:t xml:space="preserve">всички работи, които са закрити, без да е съставен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.12.</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да взема необходимите мерки за опазване на помещения на съществуващи сгради и пътищата, ползвани от него по време на строителството, за което носи пълна отговорност. Да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 и компетентните органи.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 xml:space="preserve">да </w:t>
      </w:r>
      <w:r w:rsidR="00A72B18">
        <w:rPr>
          <w:rFonts w:ascii="Times New Roman" w:eastAsia="Times New Roman" w:hAnsi="Times New Roman" w:cs="Times New Roman"/>
          <w:color w:val="000000"/>
          <w:sz w:val="24"/>
          <w:szCs w:val="24"/>
        </w:rPr>
        <w:t>поддържа</w:t>
      </w:r>
      <w:r>
        <w:rPr>
          <w:rFonts w:ascii="Times New Roman" w:eastAsia="Times New Roman" w:hAnsi="Times New Roman" w:cs="Times New Roman"/>
          <w:color w:val="000000"/>
          <w:sz w:val="24"/>
          <w:szCs w:val="24"/>
        </w:rPr>
        <w:t xml:space="preserve"> валидна застрахова за професионалната си отговорност по време на изпълнение на договора, съгласно разпоредбата на чл. 171 от ЗУТ и Наредба за условията и реда за задължително застраховане в проектирането и строителството 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на стойност не по-малка от стойността на договора, през цялото време на изпълнение на договора, като в едноседмичен срок преди изтичане на срока на валидност да представи нова застрахователна полица.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да съхранява цялата строителна документация на обекта през целия срок за изпълнение на договора в съответствие с нормативните изисквания;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да допуска на строителната площадка представители на ВЪЗЛОЖИТЕЛЯ.</w:t>
      </w:r>
    </w:p>
    <w:p w:rsidR="00094013" w:rsidRDefault="00094013" w:rsidP="007716C9">
      <w:pPr>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да спазва изискванията за опазване на околната среда по време на СРР/СМР и след приключването им, да събира и извозва редовно земни маси и строителните отпадъци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на Депо за неопасни отпадъци - </w:t>
      </w:r>
      <w:r w:rsidR="006E07D5">
        <w:rPr>
          <w:rFonts w:ascii="Times New Roman" w:eastAsia="Times New Roman" w:hAnsi="Times New Roman" w:cs="Times New Roman"/>
          <w:color w:val="000000"/>
          <w:sz w:val="24"/>
          <w:szCs w:val="24"/>
        </w:rPr>
        <w:t>Харманли</w:t>
      </w:r>
      <w:r w:rsidR="00A72B18">
        <w:rPr>
          <w:rFonts w:ascii="Times New Roman" w:eastAsia="Times New Roman" w:hAnsi="Times New Roman" w:cs="Times New Roman"/>
          <w:color w:val="000000"/>
          <w:sz w:val="24"/>
          <w:szCs w:val="24"/>
        </w:rPr>
        <w:t>и да заплати съответните такси(по</w:t>
      </w:r>
      <w:r>
        <w:rPr>
          <w:rFonts w:ascii="Times New Roman" w:eastAsia="Times New Roman" w:hAnsi="Times New Roman" w:cs="Times New Roman"/>
          <w:i/>
          <w:iCs/>
          <w:color w:val="000000"/>
          <w:sz w:val="24"/>
          <w:szCs w:val="24"/>
        </w:rPr>
        <w:t>сочени в техническата спецификация</w:t>
      </w:r>
      <w:r w:rsidR="00A72B18">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Да вземе всички мерки за предотвратяване на замърсяването с кал и други отпадъци на улиците и териториите, намиращи се в страни от строителната площадка и използвани за движение на автомобили и техника, свързани с изпълнение на поръчката, включително измиване с вода на улиците и автомобилите.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при възникнали дефекти в извършените СМР в периода на гаранционния срок на същите, констатирани от ВЪЗЛОЖИТЕЛЯ, ИЗПЪЛНИТЕЛЯТ след получаване на Уведомително писмо се задължава да започне работа по отстраняване на същите без допълнително заплащане, в срок от 5 (пет) календарни дни.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w:t>
      </w:r>
      <w:r w:rsidR="00A72B18">
        <w:rPr>
          <w:rFonts w:ascii="Times New Roman" w:eastAsia="Times New Roman" w:hAnsi="Times New Roman" w:cs="Times New Roman"/>
          <w:color w:val="000000"/>
          <w:sz w:val="24"/>
          <w:szCs w:val="24"/>
        </w:rPr>
        <w:t>женията му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да  осигури  своевременно  достатъчен  брой  изпълнителски  персонал  със съответстващи  на предмета на поръчката и видовете СМР и дейности,  квалификация и опит, гарантиращи качественото изпълнение на 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да осигури ежедневно техническо ръководство при извършване на СМР, от технически  компетентни  лица,   назначени  на  трудов  договор,   за  целия   период  на изпълнение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за всички видове работи, подлежащи на закриване, да уведомява своевременно, ВЪЗЛОЖИТЕЛЯ   и   лицата   упражняващи   инвеститорски   контрол,   като   осигури възможност за тяхното приемане и разрешаване на закриването, като приемането се отразява в съставените от ИЗПЪЛНИТЕЛЯ и двустранно подписани актове и протоколи за видове работи подлежащи на закриване.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да осигури необходимите мерки и условия за извършването на работите -строително оборудване и механизация и персонал.</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да вземе всички мерки за предотвратяване на замърсяването с кал и други отпадъци на пътя и териториите, намиращи се в страни от строителната площадка и използвани за движение на автомобили и техника, свързани с изпълнение на поръчката, включително измиването им с вода.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да уведомява своевременно писмено ВЪЗЛОЖИТЕЛЯ винаги, когато има опасност от забавяне или нарушение на изпълнението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 xml:space="preserve">да сключи договор/и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b/>
          <w:bCs/>
          <w:color w:val="000000"/>
          <w:sz w:val="24"/>
          <w:szCs w:val="24"/>
        </w:rPr>
        <w:t xml:space="preserve">ИЗПЪЛНИТЕЛЯТ </w:t>
      </w:r>
      <w:r w:rsidR="00094013">
        <w:rPr>
          <w:rFonts w:ascii="Times New Roman" w:eastAsia="Times New Roman" w:hAnsi="Times New Roman" w:cs="Times New Roman"/>
          <w:b/>
          <w:bCs/>
          <w:color w:val="000000"/>
          <w:sz w:val="24"/>
          <w:szCs w:val="24"/>
        </w:rPr>
        <w:t xml:space="preserve">се </w:t>
      </w:r>
      <w:r w:rsidR="00094013">
        <w:rPr>
          <w:rFonts w:ascii="Times New Roman" w:eastAsia="Times New Roman" w:hAnsi="Times New Roman" w:cs="Times New Roman"/>
          <w:color w:val="000000"/>
          <w:sz w:val="24"/>
          <w:szCs w:val="24"/>
        </w:rPr>
        <w:t>задължава: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уведомява ВЪЗЛОЖИТЕЛЯ за възникнали проблеми при изпълнението и за предприетите мерки за тяхното решаване.</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ИЗПЪЛНИТЕЛЯТ се задължава да спазва изискванията </w:t>
      </w:r>
      <w:r w:rsidR="00A72B18">
        <w:rPr>
          <w:rFonts w:ascii="Times New Roman" w:eastAsia="Times New Roman" w:hAnsi="Times New Roman" w:cs="Times New Roman"/>
          <w:color w:val="000000"/>
          <w:sz w:val="24"/>
          <w:szCs w:val="24"/>
        </w:rPr>
        <w:t xml:space="preserve">за защита на личните данни,  съобразно  </w:t>
      </w:r>
      <w:r>
        <w:rPr>
          <w:rFonts w:ascii="Times New Roman" w:eastAsia="Times New Roman" w:hAnsi="Times New Roman" w:cs="Times New Roman"/>
          <w:color w:val="000000"/>
          <w:sz w:val="24"/>
          <w:szCs w:val="24"/>
        </w:rPr>
        <w:t>разпоредбите    на    приложимото     европейско     и     националнозаконодателство.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ИЗПЪЛНИТЕЛЯТ и неговите служители </w:t>
      </w:r>
      <w:r>
        <w:rPr>
          <w:rFonts w:ascii="Times New Roman" w:eastAsia="Times New Roman" w:hAnsi="Times New Roman" w:cs="Times New Roman"/>
          <w:color w:val="000000"/>
          <w:sz w:val="24"/>
          <w:szCs w:val="24"/>
        </w:rPr>
        <w:lastRenderedPageBreak/>
        <w:t>не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ИЗПЪЛНИТЕЛЯТ е длъжен да спазва законовите изисквания, свързани с предмета на поръчката, включително изискванията на законодателството на Европейската общност.</w:t>
      </w:r>
    </w:p>
    <w:p w:rsidR="00A72B18"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A72B18" w:rsidRDefault="00A72B18" w:rsidP="00A72B1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72B18">
        <w:rPr>
          <w:rFonts w:ascii="Times New Roman" w:hAnsi="Times New Roman" w:cs="Times New Roman"/>
          <w:b/>
          <w:color w:val="000000"/>
          <w:sz w:val="24"/>
          <w:szCs w:val="24"/>
          <w:lang w:val="en-US"/>
        </w:rPr>
        <w:t>VI</w:t>
      </w:r>
      <w:r w:rsidRPr="00A72B18">
        <w:rPr>
          <w:rFonts w:ascii="Times New Roman" w:hAnsi="Times New Roman" w:cs="Times New Roman"/>
          <w:b/>
          <w:color w:val="000000"/>
          <w:sz w:val="24"/>
          <w:szCs w:val="24"/>
        </w:rPr>
        <w:t>.</w:t>
      </w:r>
      <w:r w:rsidR="00094013" w:rsidRPr="00A72B18">
        <w:rPr>
          <w:rFonts w:ascii="Times New Roman" w:eastAsia="Times New Roman" w:hAnsi="Times New Roman" w:cs="Times New Roman"/>
          <w:b/>
          <w:color w:val="000000"/>
          <w:sz w:val="24"/>
          <w:szCs w:val="24"/>
        </w:rPr>
        <w:t>ПРАВА И ЗАДЪЛЖЕНИЯ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12 ВЪЗЛОЖИТЕЛЯТ има право: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оказва текущ контрол по  изпълнението  на работата.  Контролът ще  се осъществява от определени от ВЪЗЛОЖИТЕЛЯ длъжностни лица (или упълномощени консултанти),   които   ще   подписват   от   негово   име   протоколите   за   извършените констатации.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иска от ИЗПЪЛНИТЕЛЯ да изпълни и предаде възложената работа в срок и без отклонения от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нормативните   документи,   като допълнителните разходи в тези случаи са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удържа от дължимите плащания на числените и предявени неустойки и/или санкции за неизпълнение.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документи, сертификати и строителни книжа, или че са изпълнени в отклонение от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да изисква от ИЗПЪЛНИТЕЛЯ да сключи и да му представи договори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 посочените в офертата му подизпълнители или при включване на подизпълнител по време на изпълнение на договора (в приложимите случаи).</w:t>
      </w:r>
    </w:p>
    <w:p w:rsidR="00094013"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да задържи цялата или съответна част от гаранцията за изпълнение при неизпълнение на клаузи от договора, от страна на ИЗПЪЛНИТЕЛЯ,</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да откаже заплащането:</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на   некачествено   изпълнени   услуги   и   СРР/СМР   до   отстраняването   на недостатъците и дефектите, ако са </w:t>
      </w:r>
      <w:proofErr w:type="spellStart"/>
      <w:r>
        <w:rPr>
          <w:rFonts w:ascii="Times New Roman" w:eastAsia="Times New Roman" w:hAnsi="Times New Roman" w:cs="Times New Roman"/>
          <w:color w:val="000000"/>
          <w:sz w:val="24"/>
          <w:szCs w:val="24"/>
        </w:rPr>
        <w:t>отстраними</w:t>
      </w:r>
      <w:proofErr w:type="spellEnd"/>
      <w:r>
        <w:rPr>
          <w:rFonts w:ascii="Times New Roman" w:eastAsia="Times New Roman" w:hAnsi="Times New Roman" w:cs="Times New Roman"/>
          <w:color w:val="000000"/>
          <w:sz w:val="24"/>
          <w:szCs w:val="24"/>
        </w:rPr>
        <w:t>;</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на  изпълнени  СРР/СМР,  за  които  не  са  представени  изискващите  се  от нормативната уредба и от настоящия договор документи, вкл. за вложените материали и скритите работи, до тяхното представяне;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на изпълнени СРР/СМР, допълнително възникнали по вина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на некачествено изпълнени СРР/СМР, ако недостатъците не могат да бъдат отстранени;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на  некачествено  изпълнени  СРР/СМР,   чиито  дефекти   са  </w:t>
      </w:r>
      <w:proofErr w:type="spellStart"/>
      <w:r>
        <w:rPr>
          <w:rFonts w:ascii="Times New Roman" w:eastAsia="Times New Roman" w:hAnsi="Times New Roman" w:cs="Times New Roman"/>
          <w:color w:val="000000"/>
          <w:sz w:val="24"/>
          <w:szCs w:val="24"/>
        </w:rPr>
        <w:t>отстраними</w:t>
      </w:r>
      <w:proofErr w:type="spellEnd"/>
      <w:r>
        <w:rPr>
          <w:rFonts w:ascii="Times New Roman" w:eastAsia="Times New Roman" w:hAnsi="Times New Roman" w:cs="Times New Roman"/>
          <w:color w:val="000000"/>
          <w:sz w:val="24"/>
          <w:szCs w:val="24"/>
        </w:rPr>
        <w:t xml:space="preserve">,   но ИЗПЪЛНИТЕЛЯТ  не  извърши  предписаната от лицата извършващи  инвеститорски </w:t>
      </w:r>
      <w:r>
        <w:rPr>
          <w:rFonts w:ascii="Times New Roman" w:eastAsia="Times New Roman" w:hAnsi="Times New Roman" w:cs="Times New Roman"/>
          <w:color w:val="000000"/>
          <w:sz w:val="24"/>
          <w:szCs w:val="24"/>
        </w:rPr>
        <w:lastRenderedPageBreak/>
        <w:t>контрол и/или ВЪЗЛОЖИТЕЛЯ, поправка и/или не спази указания от тях начин за отстраняване на дефектите и/или определения срок за поправката.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ако строителната площадка не е почистена от строителни отпадъци и излишни земни маси - до почистването или има нарушени от ИЗПЪЛНИТЕЛЯ и невъзстановени подземни комуникации - до възстановяването им.</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Ако  ИЗПЪЛНИТЕЛЯТ  не  отстрани  недостатъците  в  определения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може да приспадне разходите по тази алинея от стойността на междинното или окончателното плащане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Да откаже смяната на ръководния състав и/или на член на персонала за изпълнение на строителството, поискана от ИЗПЪЛНИТЕЛЯ, ако лицето не отговаря на изискванията.</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13 ВЪЗЛОЖИТЕЛЯТ се задължава: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предостави  достъп  на ИЗПЪЛНИТЕЛЯ до  строителната площадка за времето, предвидено за изпълнение на СРР/СМР - предмет на настоящия договор, и за реализиране целите по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предостави  на  ИЗПЪЛНИТЕЛЯ  в  приложимите  случаи  своевременно всички   налични   документи,   и/или   информация   и/или   разрешителни,   позволяващи изпълнението на предмета на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приеме в срок изпълнените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заплати в договорените срокове и при условията на договора дължимите суми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да уведомява ИЗПЪЛНИТЕЛЯ  писмено,  чрез  Уведомително   писмо,   при установяване на появили се в гаранционния срок дефекти;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преди извършване на плащане към ИЗПЪЛНИТЕЛЯ, да извърши пълна документална проверка и проверка на място, за удостоверяване на извършеното на заявените за плащане дейности, на база сключения договор на ВЪЗЛОЖИТЕЛЯ с ИЗПЪЛНИТЕЛЯ и/или други приложими документи. Проверката се осъществява от представители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ВЪЗЛОЖИТЕЛЯТ се задължава да спазва изискванията за защита на личните данни,     съобразно     разпоредбите     на     приложимото     европейско     и     национално законодателство;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ВЪЗЛОЖИТЕЛЯТ се задължава да участва в процеса по съставяне на актовете по време на изпълнение, приключване и отчитане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VII. </w:t>
      </w:r>
      <w:r>
        <w:rPr>
          <w:rFonts w:ascii="Times New Roman" w:eastAsia="Times New Roman" w:hAnsi="Times New Roman" w:cs="Times New Roman"/>
          <w:color w:val="000000"/>
          <w:sz w:val="24"/>
          <w:szCs w:val="24"/>
        </w:rPr>
        <w:t>ГАРАНЦИЯ ЗА ИЗПЪЛНЕНИЕ И ГАРАНЦИОННИ УСЛОВИЯ</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14 (1) За обезпечаване изпълнението на настоящия договор ИЗПЪЛНИТЕЛЯТ представя гаранция за изпълнение в размер на 3% от прогнозната стойност на поръчката без ДДС в една от формите посочена в документацията.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 при възникване на задължение на ИЗПЪЛНИТЕЛЯ за плащане на неустойки.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w:t>
      </w:r>
      <w:r>
        <w:rPr>
          <w:rFonts w:ascii="Times New Roman" w:eastAsia="Times New Roman" w:hAnsi="Times New Roman" w:cs="Times New Roman"/>
          <w:color w:val="000000"/>
          <w:sz w:val="24"/>
          <w:szCs w:val="24"/>
        </w:rPr>
        <w:lastRenderedPageBreak/>
        <w:t>неустойки в настоящия договор, ако ИЗПЪЛНИТЕЛЯТ е надвишил срока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При липса на възражения по изпълнението на договора ВЪЗЛОЖИТЕЛЯТ освобождава гаранцията за изпълнение на настоящия договор в срок до 60 (шестдесет) дни след изтичане на срока по чл. 5, ал. 4 от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Ако ИЗПЪЛНИТЕЛЯТ не възстанови размера на гаранцията в горепосочените случаи,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В случай, че е представена банковата гаранция и срока й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При претенции на трети засегнати лица към ВЪЗЛОЖИТЕЛЯ  по повод понесени    вреди,     причинени    виновно    от    действията    или     бездействията    на ИЗПЪЛНИТЕЛЯ, ВЪЗЛОЖИТЕЛЯТ има право да ползва гаранцията за изпълнение заудовлетворяването  им  или  да я  задържи  до  доказване  на  основателността  им  от компетентните органи.</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Гаранцията за изпълнение не се освобождава от ВЪЗЛОЖИТЕЛЯТ,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ВЪЗЛОЖИТЕЛЯТ има право да усвои сумата от гаранцията, без това да го лишава от правото да търси обезщетение за претърпени вреди.</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15 (1) Изпълнителя (или всяко едно физическо или юридическо лице - член на обединението в случай, че ИЗПЪЛНИТЕЛЯТ е обединение) се задължава да отстранява за своя сметка скритите недостатъци и появилите се впоследствие дефекти от изпълненото СРР/СМР в гаранционните срокове, които съгласно офертата(Техническото предложение)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Страните по договора договарят гаранционен срок за</w:t>
      </w:r>
      <w:r w:rsidR="000A6081">
        <w:rPr>
          <w:rFonts w:ascii="Times New Roman" w:eastAsia="Times New Roman" w:hAnsi="Times New Roman" w:cs="Times New Roman"/>
          <w:color w:val="000000"/>
          <w:sz w:val="24"/>
          <w:szCs w:val="24"/>
        </w:rPr>
        <w:t xml:space="preserve"> </w:t>
      </w:r>
      <w:r w:rsidR="00094013">
        <w:rPr>
          <w:rFonts w:ascii="Times New Roman" w:eastAsia="Times New Roman" w:hAnsi="Times New Roman" w:cs="Times New Roman"/>
          <w:color w:val="000000"/>
          <w:sz w:val="24"/>
          <w:szCs w:val="24"/>
        </w:rPr>
        <w:t>изпълнените  СРР/СМР</w:t>
      </w:r>
      <w:r w:rsidR="00094013" w:rsidRPr="000A6081">
        <w:rPr>
          <w:rFonts w:ascii="Times New Roman" w:eastAsia="Times New Roman" w:hAnsi="Times New Roman" w:cs="Times New Roman"/>
          <w:color w:val="000000"/>
          <w:sz w:val="24"/>
          <w:szCs w:val="24"/>
        </w:rPr>
        <w:t>........................</w:t>
      </w:r>
      <w:r w:rsidR="00094013">
        <w:rPr>
          <w:rFonts w:ascii="Times New Roman" w:eastAsia="Times New Roman" w:hAnsi="Times New Roman" w:cs="Times New Roman"/>
          <w:color w:val="000000"/>
          <w:sz w:val="24"/>
          <w:szCs w:val="24"/>
        </w:rPr>
        <w:t xml:space="preserve">   години,  считано  от  датата  на  завършване</w:t>
      </w:r>
      <w:r w:rsidR="00B22942">
        <w:rPr>
          <w:rFonts w:ascii="Times New Roman" w:eastAsia="Times New Roman" w:hAnsi="Times New Roman" w:cs="Times New Roman"/>
          <w:color w:val="000000"/>
          <w:sz w:val="24"/>
          <w:szCs w:val="24"/>
        </w:rPr>
        <w:t xml:space="preserve"> на </w:t>
      </w:r>
      <w:r w:rsidR="0009401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зпълнението    на   поръчката</w:t>
      </w:r>
      <w:r w:rsidR="00094013">
        <w:rPr>
          <w:rFonts w:ascii="Times New Roman" w:eastAsia="Times New Roman" w:hAnsi="Times New Roman" w:cs="Times New Roman"/>
          <w:color w:val="000000"/>
          <w:sz w:val="24"/>
          <w:szCs w:val="24"/>
        </w:rPr>
        <w:t xml:space="preserve">,    в   съответствие   </w:t>
      </w:r>
      <w:r w:rsidR="00094013">
        <w:rPr>
          <w:rFonts w:ascii="Times New Roman" w:eastAsia="Times New Roman" w:hAnsi="Times New Roman" w:cs="Times New Roman"/>
          <w:color w:val="000000"/>
          <w:sz w:val="24"/>
          <w:szCs w:val="24"/>
        </w:rPr>
        <w:lastRenderedPageBreak/>
        <w:t>с   Техническото    предложение   на ИЗПЪЛНИТЕЛЯ и действащата нормативна уредба.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проявилите   се   в   гаранционните   срокове   дефекти   ВЪЗЛОЖИТЕЛЯТ уведомява  писмено  ИЗПЪЛНИТЕЛЯ.   ИЗПЪЛНИТЕЛЯТ  е  длъжен  да  организира материални и човешки ресурси и да започне работа за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ИЗПЪЛНИТЕЛЯТ предава обекта почистен и  в добро  естетическо  състояние  с  минимални  следи  от осъществените СРР/СМР по рекламацията. Влаганите материали при отстраняване на дефектите следва да отговарят на изискванията към материалите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ИЗПЪЛНИТЕЛЯТ не може да откаже отстраняването на възникнали дефекти в изпълненото СРР/СМР, като се позовава на некачествени материали или изтекъл срок на годност на вложените материали,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094013" w:rsidRDefault="00094013" w:rsidP="007716C9">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отказ на ИЗПЪЛНИТЕЛЯ да заплати разходите за отстраняването на дефектите     и/или     недостатъците,     ВЪЗЛОЖИТЕЛЯТ     заплаща    разноските     по отстраняването им от гаранцията за изпълнение на договора.</w:t>
      </w: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VIII</w:t>
      </w:r>
      <w:r w:rsidR="0086450B" w:rsidRPr="0086450B">
        <w:rPr>
          <w:rFonts w:ascii="Times New Roman" w:eastAsia="Times New Roman" w:hAnsi="Times New Roman" w:cs="Times New Roman"/>
          <w:b/>
          <w:color w:val="000000"/>
          <w:sz w:val="24"/>
          <w:szCs w:val="24"/>
        </w:rPr>
        <w:t>.</w:t>
      </w:r>
      <w:r w:rsidRPr="0086450B">
        <w:rPr>
          <w:rFonts w:ascii="Times New Roman" w:eastAsia="Times New Roman" w:hAnsi="Times New Roman" w:cs="Times New Roman"/>
          <w:b/>
          <w:color w:val="000000"/>
          <w:sz w:val="24"/>
          <w:szCs w:val="24"/>
        </w:rPr>
        <w:t>КОНТРОЛ И УКАЗАНИЯ</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Контролът по  изпълнението на строително-монтажните работи щесеосъществява от ВЪЗЛОЖИТЕЛЯ  и определени  от него  лица в  качеството  имнаинвеститорски   контрол.   В   изпълнение   на   правомощията   им,    предписаниятасазадължителни за ИЗПЪЛНИТЕЛЯ, доколкото не пречат на неговата самостоятелност,неса в противоречие с действащата нормативна уредба, и не излизат извън рамкитена поръчката, очертани с този договор.</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IX. </w:t>
      </w:r>
      <w:r w:rsidRPr="0086450B">
        <w:rPr>
          <w:rFonts w:ascii="Times New Roman" w:eastAsia="Times New Roman" w:hAnsi="Times New Roman" w:cs="Times New Roman"/>
          <w:b/>
          <w:color w:val="000000"/>
          <w:sz w:val="24"/>
          <w:szCs w:val="24"/>
        </w:rPr>
        <w:t>НЕИЗПЪЛНЕНИЕ, ОТГОВОРНОСТ И САНКЦИИ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17</w:t>
      </w:r>
      <w:r w:rsidR="008645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ИЗПЪЛНИТЕЛЯТ носи отговорност за: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094013">
        <w:rPr>
          <w:rFonts w:ascii="Times New Roman" w:eastAsia="Times New Roman" w:hAnsi="Times New Roman" w:cs="Times New Roman"/>
          <w:color w:val="000000"/>
          <w:sz w:val="24"/>
          <w:szCs w:val="24"/>
        </w:rPr>
        <w:t>Изпълнението на строежа в съответствие с издадените строителни книжа и с изискванията на чл.  169, ал.  1, ал.З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094013">
        <w:rPr>
          <w:rFonts w:ascii="Times New Roman" w:eastAsia="Times New Roman" w:hAnsi="Times New Roman" w:cs="Times New Roman"/>
          <w:color w:val="000000"/>
          <w:sz w:val="24"/>
          <w:szCs w:val="24"/>
        </w:rPr>
        <w:t>Изпълнението  на СРР/СМР  с материали,  изделия,  продукти и други  в съответствие със съществените изисквания към строежите;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094013">
        <w:rPr>
          <w:rFonts w:ascii="Times New Roman" w:eastAsia="Times New Roman" w:hAnsi="Times New Roman" w:cs="Times New Roman"/>
          <w:color w:val="000000"/>
          <w:sz w:val="24"/>
          <w:szCs w:val="24"/>
        </w:rPr>
        <w:t>Изготвянето   и   съхраняването   на   документацията   по   изпълнението   на строежа, съгласно изискванията на ЗУТ;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Съхраняването   и   предоставянето   при   поискване   от   контролен   орган   на строителните книжа и заповедната книга на строежа по чл. 170, ал. 3 от ЗУТ;</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094013">
        <w:rPr>
          <w:rFonts w:ascii="Times New Roman" w:eastAsia="Times New Roman" w:hAnsi="Times New Roman" w:cs="Times New Roman"/>
          <w:color w:val="000000"/>
          <w:sz w:val="24"/>
          <w:szCs w:val="24"/>
        </w:rPr>
        <w:t>.Уреждане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094013">
        <w:rPr>
          <w:rFonts w:ascii="Times New Roman" w:eastAsia="Times New Roman" w:hAnsi="Times New Roman" w:cs="Times New Roman"/>
          <w:color w:val="000000"/>
          <w:sz w:val="24"/>
          <w:szCs w:val="24"/>
        </w:rPr>
        <w:t>ИЗПЪЛНИТЕЛЯТ отговаря за действията на трети лица, допуснати от него до обекта (без контролните органи), като за свои действия.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За всички действия или бездействия на своите работници и служители.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За всички действия или бездействия на своите доставчици.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9.         </w:t>
      </w:r>
      <w:r>
        <w:rPr>
          <w:rFonts w:ascii="Times New Roman" w:eastAsia="Times New Roman" w:hAnsi="Times New Roman" w:cs="Times New Roman"/>
          <w:color w:val="000000"/>
          <w:sz w:val="24"/>
          <w:szCs w:val="24"/>
        </w:rPr>
        <w:t>За   безопасността   на   работници   и   служителите   изпълняващи   своите служебни/трудови задължения на обекта.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За загуба или нанесена вреда на каквото и да било имущество, в следствие на изпълнение предмета на договора през времетраене на строителни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ИЗПЪЛНИТЕЛЯТ носи пълна отговорност за изпълнение на възложените СМР/СРР от датата на започването до датата на завършване на СМР/СРР, както и  риска  от  погиване   или  повреждане   на  строителните   материали   и/или строителна техника,  механизация  и  оборудване,   настъпили  в  резултат  на случайно събитие или виновни действия на трети лица.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18 При забава в плащането на дължимата парична сума, ВЪЗЛОЖИТЕЛЯТ дължи обезщетение по реда на чл. 86 от Закона за задълженията и договорите.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19 При забава за завършване и предаване на СРР/СМР по настоящия договор в срок, ИЗПЪЛНИТЕЛЯТ дължи неустойка в размер на 0.5% (нула цяло и пет десети процента) от общата цена без ДДС по чл. 2, ал. 1 от този договор, за всеки просрочен ден, но не повече от 10 % (десет процента) от стойността без ДДС.</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20 (1) При пълно неизпълнение на възложената работа, ИЗПЪЛНИТЕЛЯТ дължи неустойка в размер на стойността по този договор по чл. 2, ал. 1.</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некачествено извършени СМР, които не могат да бъдат поправени освен възможностите   предвидени   в   чл.   265   от   Закона   за   задълженията   и   договорите, ИЗПЪЛНИТЕЛЯТ дължи и неустойка в двоен размер от стойността на некачествено извършените 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 частично изпълнение и/или лошо изпълнение на СМР по предмета на настоящия договор, ИЗПЪЛНИТЕЛЯТ дължи на ВЪЗЛОЖИТЕЛЯ неустойка в размер на 30 % от прогнозната стойността без ДДС, посочена в чл. 2, ал. 1 от договора. Сумата на неустойката  се  удържа  от  ВЪЗЛОЖИТЕЛЯ  при   извършване   на  междинното   или окончателното плащания.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Ако   недостатъците  констатирани  при  приемането   на  СРР/СМР   или   в гаранционните срокове по договора не бъдат отстранени в договорения срок от страна на ИЗПЪЛНИТЕЛЯ,   същият  дължи   неустойка   в   удвоения  размер   на  разноските   за отстраняване на недостатъците.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неизпълнение на други задължения по договора ИЗПЪЛНИТЕЛЯТ дължи неустойка в размер на 500 (петстотин) лв., за всяко констатирано нарушение. Сумата на неустойката се удържа от ВЪЗЛОЖИТЕЛЯ при извършване на междинното или окончателното плащания.</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21 Изплащането на неустойката не лишава изправната страна от правото да търси реално изпълнение и обезщетение за претърпени вреди.</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86450B"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X</w:t>
      </w:r>
      <w:r w:rsidRPr="0086450B">
        <w:rPr>
          <w:rFonts w:ascii="Times New Roman" w:hAnsi="Times New Roman" w:cs="Times New Roman"/>
          <w:b/>
          <w:color w:val="000000"/>
          <w:sz w:val="24"/>
          <w:szCs w:val="24"/>
        </w:rPr>
        <w:t>.</w:t>
      </w:r>
      <w:r w:rsidR="00094013" w:rsidRPr="0086450B">
        <w:rPr>
          <w:rFonts w:ascii="Times New Roman" w:eastAsia="Times New Roman" w:hAnsi="Times New Roman" w:cs="Times New Roman"/>
          <w:b/>
          <w:color w:val="000000"/>
          <w:sz w:val="24"/>
          <w:szCs w:val="24"/>
        </w:rPr>
        <w:t>ФОРСМАЖОРНИ ОБСТОЯТЕЛСТВА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22 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86450B">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23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24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w:t>
      </w:r>
      <w:r>
        <w:rPr>
          <w:rFonts w:ascii="Times New Roman" w:eastAsia="Times New Roman" w:hAnsi="Times New Roman" w:cs="Times New Roman"/>
          <w:color w:val="000000"/>
          <w:sz w:val="24"/>
          <w:szCs w:val="24"/>
        </w:rPr>
        <w:lastRenderedPageBreak/>
        <w:t xml:space="preserve">спряно от форсмажорното събитие, чрез подписването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Pr>
          <w:rFonts w:ascii="Times New Roman" w:eastAsia="Times New Roman" w:hAnsi="Times New Roman" w:cs="Times New Roman"/>
          <w:color w:val="000000"/>
          <w:sz w:val="24"/>
          <w:szCs w:val="24"/>
        </w:rPr>
        <w:t>последващи</w:t>
      </w:r>
      <w:proofErr w:type="spellEnd"/>
      <w:r>
        <w:rPr>
          <w:rFonts w:ascii="Times New Roman" w:eastAsia="Times New Roman" w:hAnsi="Times New Roman" w:cs="Times New Roman"/>
          <w:color w:val="000000"/>
          <w:sz w:val="24"/>
          <w:szCs w:val="24"/>
        </w:rPr>
        <w:t xml:space="preserve"> известия за начина, по който форсмажорното събитие спира изпълнението на задълженията й, както и за степента на спиране.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Ако форсмажорно събитие е възпрепятствало ИЗПЪЛНИТЕЛЯ да осъществи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дейностите   по   настоящия   договор,   сроковете   по   договора   спират   да   текат   и   на ИЗПЪЛНИТЕЛЯ не може да се търси отговорност за неизпълнение или забава.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Страните не носят отговорност една спрямо друга по отношение на вреди, претърпени като последица от форсмажорно събитие.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Чл.25 Страните възобновяват (с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11 за възобновяване на строителството) изпълнението на задълженията си по настоящия договор веднага, щом е възможно след отпадане на форсмажорното събитие.</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XI. </w:t>
      </w:r>
      <w:r w:rsidRPr="0086450B">
        <w:rPr>
          <w:rFonts w:ascii="Times New Roman" w:eastAsia="Times New Roman" w:hAnsi="Times New Roman" w:cs="Times New Roman"/>
          <w:b/>
          <w:color w:val="000000"/>
          <w:sz w:val="24"/>
          <w:szCs w:val="24"/>
        </w:rPr>
        <w:t>НОСЕНЕ НА РИСКА</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26 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предоставянето на достъп до строителната площадка за изпълнение на СРР/СМР/от момента на започване на работите по договора до съставянето на Констативен акт за установяване годността за приемане на строежа </w:t>
      </w:r>
      <w:r w:rsidR="00094013">
        <w:rPr>
          <w:rFonts w:ascii="Times New Roman" w:eastAsia="Times New Roman" w:hAnsi="Times New Roman" w:cs="Times New Roman"/>
          <w:i/>
          <w:iCs/>
          <w:color w:val="000000"/>
          <w:sz w:val="24"/>
          <w:szCs w:val="24"/>
        </w:rPr>
        <w:t xml:space="preserve">(Приложение №15 към чл. 7, ал. </w:t>
      </w:r>
      <w:proofErr w:type="spellStart"/>
      <w:r w:rsidR="00094013">
        <w:rPr>
          <w:rFonts w:ascii="Times New Roman" w:eastAsia="Times New Roman" w:hAnsi="Times New Roman" w:cs="Times New Roman"/>
          <w:i/>
          <w:iCs/>
          <w:color w:val="000000"/>
          <w:sz w:val="24"/>
          <w:szCs w:val="24"/>
        </w:rPr>
        <w:t>З</w:t>
      </w:r>
      <w:r w:rsidR="00094013">
        <w:rPr>
          <w:rFonts w:ascii="Times New Roman" w:eastAsia="Times New Roman" w:hAnsi="Times New Roman" w:cs="Times New Roman"/>
          <w:i/>
          <w:iCs/>
          <w:color w:val="000000"/>
          <w:sz w:val="24"/>
          <w:szCs w:val="24"/>
          <w:vertAlign w:val="subscript"/>
        </w:rPr>
        <w:t>у</w:t>
      </w:r>
      <w:proofErr w:type="spellEnd"/>
      <w:r w:rsidR="00094013">
        <w:rPr>
          <w:rFonts w:ascii="Times New Roman" w:eastAsia="Times New Roman" w:hAnsi="Times New Roman" w:cs="Times New Roman"/>
          <w:i/>
          <w:iCs/>
          <w:color w:val="000000"/>
          <w:sz w:val="24"/>
          <w:szCs w:val="24"/>
        </w:rPr>
        <w:t xml:space="preserve"> т. 15 от Наредба № 3 от 31 юли 2003 г. за съставяне на актове и протоколи по време на строителството).</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450B" w:rsidRPr="0086450B" w:rsidRDefault="0086450B" w:rsidP="008645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86450B">
        <w:rPr>
          <w:rFonts w:ascii="Times New Roman" w:eastAsia="Times New Roman" w:hAnsi="Times New Roman" w:cs="Times New Roman"/>
          <w:b/>
          <w:color w:val="000000"/>
          <w:sz w:val="24"/>
          <w:szCs w:val="24"/>
        </w:rPr>
        <w:t>Х</w:t>
      </w:r>
      <w:r w:rsidRPr="0086450B">
        <w:rPr>
          <w:rFonts w:ascii="Times New Roman" w:eastAsia="Times New Roman" w:hAnsi="Times New Roman" w:cs="Times New Roman"/>
          <w:b/>
          <w:color w:val="000000"/>
          <w:sz w:val="24"/>
          <w:szCs w:val="24"/>
          <w:lang w:val="en-US"/>
        </w:rPr>
        <w:t>II</w:t>
      </w:r>
      <w:r w:rsidR="00094013" w:rsidRPr="0086450B">
        <w:rPr>
          <w:rFonts w:ascii="Times New Roman" w:eastAsia="Times New Roman" w:hAnsi="Times New Roman" w:cs="Times New Roman"/>
          <w:b/>
          <w:color w:val="000000"/>
          <w:sz w:val="24"/>
          <w:szCs w:val="24"/>
        </w:rPr>
        <w:t>. ПРЕКРАТЯВАНЕ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27.(1) Действието на този договор се прекратява: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 изтичане срока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 изпълнението на всички задължения на страните;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по взаимно съгласие между страните, изразено в писмена форма;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незапочване на строителството в едномесечен срок от датата на сключване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по преценка на ВЪЗЛОЖИТЕЛЯ, когато след</w:t>
      </w:r>
      <w:r w:rsidR="0086450B">
        <w:rPr>
          <w:rFonts w:ascii="Times New Roman" w:eastAsia="Times New Roman" w:hAnsi="Times New Roman" w:cs="Times New Roman"/>
          <w:color w:val="000000"/>
          <w:sz w:val="24"/>
          <w:szCs w:val="24"/>
        </w:rPr>
        <w:t xml:space="preserve"> започване на работа и на </w:t>
      </w:r>
      <w:proofErr w:type="spellStart"/>
      <w:r w:rsidR="0086450B">
        <w:rPr>
          <w:rFonts w:ascii="Times New Roman" w:eastAsia="Times New Roman" w:hAnsi="Times New Roman" w:cs="Times New Roman"/>
          <w:color w:val="000000"/>
          <w:sz w:val="24"/>
          <w:szCs w:val="24"/>
        </w:rPr>
        <w:t>всеки</w:t>
      </w:r>
      <w:r>
        <w:rPr>
          <w:rFonts w:ascii="Times New Roman" w:eastAsia="Times New Roman" w:hAnsi="Times New Roman" w:cs="Times New Roman"/>
          <w:color w:val="000000"/>
          <w:sz w:val="24"/>
          <w:szCs w:val="24"/>
        </w:rPr>
        <w:t>последващ</w:t>
      </w:r>
      <w:proofErr w:type="spellEnd"/>
      <w:r>
        <w:rPr>
          <w:rFonts w:ascii="Times New Roman" w:eastAsia="Times New Roman" w:hAnsi="Times New Roman" w:cs="Times New Roman"/>
          <w:color w:val="000000"/>
          <w:sz w:val="24"/>
          <w:szCs w:val="24"/>
        </w:rPr>
        <w:t xml:space="preserve"> етап от изпълнението на обекта, се установи/ят: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че има несъответствие с предложението за изпълнение на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 други отклонения от предвидените в договора ангажименти.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 случаите на чл. 118, ал. 1 от ЗОП;</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Pr>
          <w:rFonts w:ascii="Times New Roman" w:eastAsia="Times New Roman" w:hAnsi="Times New Roman" w:cs="Times New Roman"/>
          <w:color w:val="000000"/>
          <w:sz w:val="24"/>
          <w:szCs w:val="24"/>
        </w:rPr>
        <w:lastRenderedPageBreak/>
        <w:t>е могъл или не е бил длъжен да предвиди или да предотврати - с писмено уведомление, веднага след настъпване на обстоятелствата.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От страна на ВЪЗЛОЖИТЕЛЯ, ако ИЗПЪЛНИТЕЛЯТ не изпълни част или целия обем на поръчката, с едноседмично писмено предизвестие.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В други случаи предвидени в закон;</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на ал. 1, т.4 за незапочване на работата се счита непредприемането на действия за започване на СМР по настоящия договор. На 15-тия ден, ВЪЗЛОЖИТЕЛЯТ се задължава да уведоми ИЗПЪЛНИТЕЛЯ за незапочването или изоставането. Ако до 30-тия ден ИЗПЪЛНИТЕЛЯТ не започне изпълнението, ВЪЗЛОЖИТЕЛЯТ предприема действия по прекратяване на договора. Прекратяването на договора става едностранно от страна на ВЪЗЛОЖИТЕЛЯ, който изготвя протокол с установяване на незапочването на дейността или започването на частични дейности в драстично отклонение с технологичния процес на изпълнение/норми и настоящия договор. Договорът се прекратява само с уведомяването на ИЗПЪЛНИТЕЛЯ след изтичането на едномесечния срок от датата на сключване на договора и се счита за прекратен от момента на достигане на уведомяването до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  случаите  на ал,   1,  т.  5  ВЪЗЛОЖИТЕЛЯТ  дава   15  дневен  срок  на ИЗПЪЛНИТЕЛЯ   да   приведе   изпълнението   на   обекта   в   съответствие   с   поетите ангажименти и ако в този срок ИЗПЪЛНИТЕЛЯТ не приведе обекта в състояние, съобразно  поетите  ангажименти,  ВЪЗЛОЖИТЕЛЯТ  може  да  прекрати  договора  с едностранно уведомление. Договорът се счита за прекратен от момента на получаване на уведомлението от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 случаите на ал. 2 и ал. 3 от настоящия член, ВЪЗЛОЖИТЕЛЯТ може и да не прекрати договора, ако прецени и ИЗПЪЛНИТЕЛЯТ докаже, че временните отклонения и междинното забавяне могат да бъдат преодолени и крайният срок ще бъде спазен, както и качественото и количествено изпълнение на обекта на договора. Във всички случаи обаче, ВЪЗЛОЖИТЕЛЯТ си запазва правото на преценка и може да прекрати договора по   реда   на   ал.   2   и   ал.   3   на   настоящия   член,   независимо   от   обосновката   на ИЗПЪЛНИТЕЛЯ.</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28 (1) ВЪЗЛОЖИТЕЛЯТ може да прекрати договора едностранно без предизвестие в следните случаи: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при виновна забава на изпълнението от страна на ИЗПЪЛНИТЕЛЯ с повече от 10 (десет) дни;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ИЗПЪЛНИТЕЛЯТ ползва подизпълнител, без да е декларирал това в офертата си;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 започване на процедура по ликвидация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откриване   на   производство   по   обявяване   в   несъстоятелност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системно   неизпълнение   на  задължения   по   договора   от   страна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ВЪЗЛОЖИТЕЛЯТ може да прекрати договора едностранно с 3-дневно предизвестие, без дължими неустойки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29 При прекратяване действието на договора, ИЗПЪЛНИТЕЛЯТ в срок от 2 (два) работни дни е длъжен да напусне строителната площадка, след като предприеме всички действия, необходими за обезопасяването на обекта и предаде на ВЪЗЛОЖИТЕЛЯ всички документи, свързани с изпълнението на СМР, в това число</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изготвените от ИЗПЪЛНИТЕЛЯ, както и всички стоки и материали, доста</w:t>
      </w:r>
      <w:r w:rsidR="0086450B">
        <w:rPr>
          <w:rFonts w:ascii="Times New Roman" w:eastAsia="Times New Roman" w:hAnsi="Times New Roman" w:cs="Times New Roman"/>
          <w:color w:val="000000"/>
          <w:sz w:val="24"/>
          <w:szCs w:val="24"/>
        </w:rPr>
        <w:t>вени и заплатени от ВЪЗЛОЖИТЕЛЯ</w:t>
      </w:r>
      <w:r w:rsidR="0086450B">
        <w:rPr>
          <w:rFonts w:ascii="Times New Roman" w:eastAsia="Times New Roman" w:hAnsi="Times New Roman" w:cs="Times New Roman"/>
          <w:color w:val="000000"/>
          <w:sz w:val="24"/>
          <w:szCs w:val="24"/>
          <w:lang w:val="en-US"/>
        </w:rPr>
        <w:t>.</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lastRenderedPageBreak/>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30 Ако ИЗПЪЛНИТЕЛЯТ е изпълнил част от работата и тя е полезна за ВЪЗЛОЖИТЕЛЯ, последният дължи парична сума съответна на изпълнението.</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31 При прекратяване изпълнението на поръчката от страна на ВЪЗЛОЖИТЕЛЯ поради недостиг на финансови средства или по други обективни причини, същият дължи на ИЗПЪЛНИТЕЛЯ стойността на изпълнените до момента на прекратяването работи, без да дължи неустойка на ИЗПЪЛНИТЕЛЯ.</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XIII. </w:t>
      </w:r>
      <w:r w:rsidRPr="0086450B">
        <w:rPr>
          <w:rFonts w:ascii="Times New Roman" w:eastAsia="Times New Roman" w:hAnsi="Times New Roman" w:cs="Times New Roman"/>
          <w:b/>
          <w:color w:val="000000"/>
          <w:sz w:val="24"/>
          <w:szCs w:val="24"/>
        </w:rPr>
        <w:t>СПЕЦИФИЧНИ УСЛОВИЯ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32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Pr>
          <w:rFonts w:ascii="Times New Roman" w:eastAsia="Times New Roman" w:hAnsi="Times New Roman" w:cs="Times New Roman"/>
          <w:color w:val="000000"/>
          <w:sz w:val="24"/>
          <w:szCs w:val="24"/>
        </w:rPr>
        <w:t>ноу-хау</w:t>
      </w:r>
      <w:proofErr w:type="spellEnd"/>
      <w:r>
        <w:rPr>
          <w:rFonts w:ascii="Times New Roman" w:eastAsia="Times New Roman" w:hAnsi="Times New Roman" w:cs="Times New Roman"/>
          <w:color w:val="000000"/>
          <w:sz w:val="24"/>
          <w:szCs w:val="24"/>
        </w:rPr>
        <w:t>, изобретения, полезни модели или други права от подобен характер, свързани с изпълнението на обществената поръчка.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33 (1) 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Когато препятствията са по независещи и от двете страни причини, разноските по отстраняването на препятствията се поемат поравно.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34 Отделните клаузи от настоящия договор се тълкуват в съответствие със законите и действащите в Република България разпоредби, като всички действащи и влезли в сила нормативни актове, след подписване на настоящия договор, имат задължителна сила за страните.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35 Нищожността на някоя клауза от настоящия договор не води до нищожност на друга клауза или на договора като цяло.</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36 Настоящият договор не може да бъде променян или допълван, освен по изключение при спазване на условията на ЗОП.</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37 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38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компетентния съд на територията на Република България по реда на Гражданския процесуален кодекс.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39 Всяка от страните по договора трябва да изпълнява задълженията си по него точно и добросъвестно, съобразно изискванията на закона и да не пречи на другата страна да изпълнява своите задължения по същия начин.</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40 (1) Всички съобщения, предизвестия и нареждания, свързани с изпълнението на този договор и разменяни между страните по него са валидни, когато са изпратени на </w:t>
      </w:r>
      <w:r>
        <w:rPr>
          <w:rFonts w:ascii="Times New Roman" w:eastAsia="Times New Roman" w:hAnsi="Times New Roman" w:cs="Times New Roman"/>
          <w:color w:val="000000"/>
          <w:sz w:val="24"/>
          <w:szCs w:val="24"/>
        </w:rPr>
        <w:lastRenderedPageBreak/>
        <w:t>езика на договора писмено, чрез препоръчана поща /с обратна разписка/, по факс, електронна поща или предадени чрез куриер срещу подпис на приемащата страна.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целите на настоящия договор, данните на страните са, както следва: 1.3а ВЪЗЛОЖИТЕЛЯ:</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Адрес за кореспонденция: </w:t>
      </w:r>
      <w:r w:rsidR="0086450B">
        <w:rPr>
          <w:rFonts w:ascii="Times New Roman" w:eastAsia="Times New Roman" w:hAnsi="Times New Roman"/>
          <w:sz w:val="24"/>
          <w:szCs w:val="24"/>
          <w:lang w:eastAsia="bg-BG"/>
        </w:rPr>
        <w:t>гр.Симеоновград</w:t>
      </w:r>
      <w:r w:rsidR="0086450B">
        <w:rPr>
          <w:rFonts w:ascii="Times New Roman" w:eastAsia="Times New Roman" w:hAnsi="Times New Roman"/>
          <w:sz w:val="24"/>
          <w:szCs w:val="24"/>
          <w:lang w:val="en-US" w:eastAsia="bg-BG"/>
        </w:rPr>
        <w:t xml:space="preserve">, </w:t>
      </w:r>
      <w:r w:rsidR="0086450B">
        <w:rPr>
          <w:rFonts w:ascii="Times New Roman" w:eastAsia="Times New Roman" w:hAnsi="Times New Roman"/>
          <w:sz w:val="24"/>
          <w:szCs w:val="24"/>
          <w:lang w:eastAsia="bg-BG"/>
        </w:rPr>
        <w:t>пл.”Шейновски” № 3</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Тел.: </w:t>
      </w:r>
      <w:r w:rsidR="0086450B">
        <w:rPr>
          <w:rFonts w:ascii="Times New Roman" w:eastAsia="Times New Roman" w:hAnsi="Times New Roman" w:cs="Times New Roman"/>
          <w:color w:val="000000"/>
          <w:sz w:val="24"/>
          <w:szCs w:val="24"/>
          <w:lang w:val="en-US"/>
        </w:rPr>
        <w:t>……………….</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Факс: </w:t>
      </w:r>
      <w:r w:rsidR="0086450B">
        <w:rPr>
          <w:rFonts w:ascii="Times New Roman" w:eastAsia="Times New Roman" w:hAnsi="Times New Roman" w:cs="Times New Roman"/>
          <w:color w:val="000000"/>
          <w:sz w:val="24"/>
          <w:szCs w:val="24"/>
          <w:lang w:val="en-US"/>
        </w:rPr>
        <w:t>……………………….</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Ел. поща: </w:t>
      </w:r>
      <w:r w:rsidR="0086450B">
        <w:rPr>
          <w:rFonts w:ascii="Times New Roman" w:eastAsia="Times New Roman" w:hAnsi="Times New Roman" w:cs="Times New Roman"/>
          <w:color w:val="000000"/>
          <w:sz w:val="24"/>
          <w:szCs w:val="24"/>
          <w:lang w:val="en-US"/>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Адрес за кореспонденция:.....................................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Тел.:................................................................</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 поща:..............................................................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 дата на уведомлението се счита: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датата на предаването - при лично предаване на уведомлението;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датата на пощенското клеймо на обратната разписка - при изпращане по пощата;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датата на доставка, отбелязана върху куриерската разписка - при изпращане по куриер;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датата на приемането - при изпращане по 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датата на постъпване в ел. система - при изпращане по електронна поща.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41 (1)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 дата на съобщението се смята: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датата на предаването - при ръчно предаване на съобщението срещу подпис от страна на упълномощено лице;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датата на пощенското клеймо на обратната разписка - при изпращане по пощата;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датата на приемането - при изпращане по 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sidR="0086450B">
        <w:rPr>
          <w:rFonts w:ascii="Times New Roman" w:eastAsia="Times New Roman" w:hAnsi="Times New Roman" w:cs="Times New Roman"/>
          <w:color w:val="000000"/>
          <w:sz w:val="24"/>
          <w:szCs w:val="24"/>
          <w:vertAlign w:val="subscript"/>
          <w:lang w:val="en-US"/>
        </w:rPr>
        <w:t>.</w:t>
      </w:r>
      <w:r>
        <w:rPr>
          <w:rFonts w:ascii="Times New Roman" w:eastAsia="Times New Roman" w:hAnsi="Times New Roman" w:cs="Times New Roman"/>
          <w:color w:val="000000"/>
          <w:sz w:val="24"/>
          <w:szCs w:val="24"/>
        </w:rPr>
        <w:t xml:space="preserve"> 42 За неуредените в настоящия договор въпроси се прилагат разпоредбите на действащото законодателство на Република България.</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43 Нито една от страните няма право да прехвърля правата и задълженията, произтичащи от този договор, на трета страна.</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Неразделна част от настоящия договор са следните приложения: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Техническа спецификация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Техническо предложение;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Ценово предложение на ИЗПЪЛНИТЕЛЯ.</w:t>
      </w:r>
    </w:p>
    <w:p w:rsidR="0086450B"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Настоящият договор се изготви и подписа в 3 (три) еднообразни екземпляра - 2 (два) за ВЪЗЛОЖИТЕЛЯ и 1 (един) за ИЗПЪЛНИТЕЛЯ.</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86450B" w:rsidRPr="0086450B" w:rsidRDefault="0086450B" w:rsidP="000371EE">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r w:rsidRPr="0086450B">
        <w:rPr>
          <w:rFonts w:ascii="Times New Roman" w:eastAsia="Times New Roman" w:hAnsi="Times New Roman" w:cs="Times New Roman"/>
          <w:b/>
          <w:sz w:val="24"/>
          <w:szCs w:val="24"/>
          <w:u w:val="single"/>
          <w:lang w:eastAsia="ar-SA"/>
        </w:rPr>
        <w:t>ВЪЗЛОЖИТЕЛ:</w:t>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u w:val="single"/>
          <w:lang w:eastAsia="ar-SA"/>
        </w:rPr>
        <w:t>ЗА ИЗПЪЛНИТЕЛЯ:</w:t>
      </w:r>
    </w:p>
    <w:p w:rsidR="0086450B" w:rsidRPr="0086450B" w:rsidRDefault="0086450B" w:rsidP="000371EE">
      <w:pPr>
        <w:suppressAutoHyphens/>
        <w:spacing w:afterLines="40" w:line="240" w:lineRule="auto"/>
        <w:jc w:val="both"/>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КМЕТ НА ОБЩИНА СИМЕ</w:t>
      </w:r>
      <w:r w:rsidR="00F50D96">
        <w:rPr>
          <w:rFonts w:ascii="Times New Roman" w:eastAsia="Times New Roman" w:hAnsi="Times New Roman" w:cs="Times New Roman"/>
          <w:b/>
          <w:sz w:val="24"/>
          <w:szCs w:val="24"/>
          <w:lang w:eastAsia="ar-SA"/>
        </w:rPr>
        <w:t>ОНОВГРАД:</w:t>
      </w:r>
    </w:p>
    <w:p w:rsidR="0086450B" w:rsidRPr="0086450B" w:rsidRDefault="00F50D96" w:rsidP="000371EE">
      <w:pPr>
        <w:tabs>
          <w:tab w:val="left" w:pos="6300"/>
          <w:tab w:val="left" w:leader="underscore" w:pos="8640"/>
        </w:tabs>
        <w:suppressAutoHyphens/>
        <w:spacing w:afterLines="4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en-US" w:eastAsia="ar-SA"/>
        </w:rPr>
        <w:t>(</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86450B" w:rsidRPr="0086450B">
        <w:rPr>
          <w:rFonts w:ascii="Times New Roman" w:eastAsia="Times New Roman" w:hAnsi="Times New Roman" w:cs="Times New Roman"/>
          <w:b/>
          <w:sz w:val="24"/>
          <w:szCs w:val="24"/>
          <w:lang w:eastAsia="ar-SA"/>
        </w:rPr>
        <w:tab/>
        <w:t>(........................................)</w:t>
      </w:r>
    </w:p>
    <w:p w:rsidR="0086450B" w:rsidRPr="0086450B" w:rsidRDefault="0086450B" w:rsidP="000371EE">
      <w:pPr>
        <w:suppressAutoHyphens/>
        <w:spacing w:afterLines="40" w:line="240" w:lineRule="auto"/>
        <w:jc w:val="both"/>
        <w:rPr>
          <w:rFonts w:ascii="Times New Roman" w:eastAsia="Times New Roman" w:hAnsi="Times New Roman" w:cs="Times New Roman"/>
          <w:b/>
          <w:sz w:val="24"/>
          <w:szCs w:val="24"/>
          <w:lang w:eastAsia="ar-SA"/>
        </w:rPr>
      </w:pPr>
    </w:p>
    <w:p w:rsidR="006D471C" w:rsidRDefault="006D471C" w:rsidP="000371EE">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ДИРЕКТОР ДИРЕКЦИЯ „ФСД”-</w:t>
      </w:r>
    </w:p>
    <w:p w:rsidR="0086450B" w:rsidRPr="0086450B" w:rsidRDefault="0086450B" w:rsidP="000371EE">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ГЛ. СЧЕТОВОДИТЕЛ:</w:t>
      </w:r>
    </w:p>
    <w:p w:rsidR="0086450B" w:rsidRPr="0086450B" w:rsidRDefault="0086450B" w:rsidP="000371EE">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_________________</w:t>
      </w:r>
    </w:p>
    <w:p w:rsidR="0086450B" w:rsidRPr="0086450B" w:rsidRDefault="0086450B" w:rsidP="000371EE">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w:t>
      </w:r>
    </w:p>
    <w:p w:rsidR="0086450B" w:rsidRPr="0086450B" w:rsidRDefault="0086450B" w:rsidP="000371EE">
      <w:pPr>
        <w:suppressAutoHyphens/>
        <w:spacing w:afterLines="40" w:line="240" w:lineRule="auto"/>
        <w:jc w:val="both"/>
        <w:outlineLvl w:val="0"/>
        <w:rPr>
          <w:rFonts w:ascii="Times New Roman" w:eastAsia="Times New Roman" w:hAnsi="Times New Roman" w:cs="Times New Roman"/>
          <w:b/>
          <w:sz w:val="24"/>
          <w:szCs w:val="24"/>
          <w:lang w:eastAsia="ar-SA"/>
        </w:rPr>
      </w:pPr>
    </w:p>
    <w:p w:rsidR="0086450B" w:rsidRPr="0086450B" w:rsidRDefault="0086450B" w:rsidP="000371EE">
      <w:pPr>
        <w:suppressAutoHyphens/>
        <w:spacing w:afterLines="40" w:line="240" w:lineRule="auto"/>
        <w:jc w:val="both"/>
        <w:outlineLvl w:val="0"/>
        <w:rPr>
          <w:rFonts w:ascii="Times New Roman" w:eastAsia="Times New Roman" w:hAnsi="Times New Roman" w:cs="Times New Roman"/>
          <w:b/>
          <w:sz w:val="24"/>
          <w:szCs w:val="24"/>
          <w:lang w:eastAsia="ar-SA"/>
        </w:rPr>
      </w:pPr>
    </w:p>
    <w:p w:rsidR="00094013" w:rsidRPr="00094013" w:rsidRDefault="00094013" w:rsidP="0086450B">
      <w:pPr>
        <w:jc w:val="both"/>
        <w:rPr>
          <w:lang w:val="en-US"/>
        </w:rPr>
      </w:pPr>
    </w:p>
    <w:sectPr w:rsidR="00094013" w:rsidRPr="00094013" w:rsidSect="00090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013"/>
    <w:rsid w:val="000371EE"/>
    <w:rsid w:val="0009068B"/>
    <w:rsid w:val="00094013"/>
    <w:rsid w:val="000A6081"/>
    <w:rsid w:val="000B5341"/>
    <w:rsid w:val="00164ED8"/>
    <w:rsid w:val="001A798D"/>
    <w:rsid w:val="001B254D"/>
    <w:rsid w:val="00277633"/>
    <w:rsid w:val="002C0644"/>
    <w:rsid w:val="00311B9E"/>
    <w:rsid w:val="003D7E73"/>
    <w:rsid w:val="004749D4"/>
    <w:rsid w:val="004778D2"/>
    <w:rsid w:val="0052546D"/>
    <w:rsid w:val="006D471C"/>
    <w:rsid w:val="006E07D5"/>
    <w:rsid w:val="007716C9"/>
    <w:rsid w:val="007C49CC"/>
    <w:rsid w:val="00807E08"/>
    <w:rsid w:val="0086450B"/>
    <w:rsid w:val="00871115"/>
    <w:rsid w:val="008D4223"/>
    <w:rsid w:val="00A72B18"/>
    <w:rsid w:val="00A835E5"/>
    <w:rsid w:val="00B115AB"/>
    <w:rsid w:val="00B1272C"/>
    <w:rsid w:val="00B22942"/>
    <w:rsid w:val="00BE7450"/>
    <w:rsid w:val="00BF4ED6"/>
    <w:rsid w:val="00CB5549"/>
    <w:rsid w:val="00D41544"/>
    <w:rsid w:val="00D76602"/>
    <w:rsid w:val="00D83E3A"/>
    <w:rsid w:val="00DF2752"/>
    <w:rsid w:val="00E46F8C"/>
    <w:rsid w:val="00F178C2"/>
    <w:rsid w:val="00F3222D"/>
    <w:rsid w:val="00F50D96"/>
    <w:rsid w:val="00F6783C"/>
    <w:rsid w:val="00FB6B4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527931">
      <w:bodyDiv w:val="1"/>
      <w:marLeft w:val="0"/>
      <w:marRight w:val="0"/>
      <w:marTop w:val="0"/>
      <w:marBottom w:val="0"/>
      <w:divBdr>
        <w:top w:val="none" w:sz="0" w:space="0" w:color="auto"/>
        <w:left w:val="none" w:sz="0" w:space="0" w:color="auto"/>
        <w:bottom w:val="none" w:sz="0" w:space="0" w:color="auto"/>
        <w:right w:val="none" w:sz="0" w:space="0" w:color="auto"/>
      </w:divBdr>
    </w:div>
    <w:div w:id="144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17</Pages>
  <Words>7760</Words>
  <Characters>44237</Characters>
  <Application>Microsoft Office Word</Application>
  <DocSecurity>0</DocSecurity>
  <Lines>368</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11</cp:revision>
  <dcterms:created xsi:type="dcterms:W3CDTF">2019-02-08T08:52:00Z</dcterms:created>
  <dcterms:modified xsi:type="dcterms:W3CDTF">2019-02-18T12:20:00Z</dcterms:modified>
</cp:coreProperties>
</file>