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96" w:type="dxa"/>
        <w:tblInd w:w="-1134" w:type="dxa"/>
        <w:tblLook w:val="01E0" w:firstRow="1" w:lastRow="1" w:firstColumn="1" w:lastColumn="1" w:noHBand="0" w:noVBand="0"/>
      </w:tblPr>
      <w:tblGrid>
        <w:gridCol w:w="5088"/>
        <w:gridCol w:w="2355"/>
        <w:gridCol w:w="5653"/>
      </w:tblGrid>
      <w:tr w:rsidR="00A579A7" w:rsidRPr="0092221B" w:rsidTr="00C47871">
        <w:trPr>
          <w:trHeight w:val="1657"/>
        </w:trPr>
        <w:tc>
          <w:tcPr>
            <w:tcW w:w="5088" w:type="dxa"/>
            <w:tcBorders>
              <w:top w:val="nil"/>
              <w:left w:val="nil"/>
              <w:bottom w:val="thinThickSmallGap" w:sz="24" w:space="0" w:color="auto"/>
              <w:right w:val="nil"/>
            </w:tcBorders>
          </w:tcPr>
          <w:p w:rsidR="00A579A7" w:rsidRPr="0092221B" w:rsidRDefault="00A579A7" w:rsidP="00C47871">
            <w:pPr>
              <w:spacing w:after="0" w:line="240" w:lineRule="auto"/>
              <w:jc w:val="right"/>
              <w:rPr>
                <w:rFonts w:ascii="Georgia" w:eastAsia="Times New Roman" w:hAnsi="Georgia" w:cs="Tunga"/>
                <w:b/>
                <w:sz w:val="20"/>
                <w:szCs w:val="20"/>
                <w:lang w:eastAsia="bg-BG"/>
              </w:rPr>
            </w:pPr>
          </w:p>
          <w:p w:rsidR="00A579A7" w:rsidRPr="0092221B" w:rsidRDefault="00A579A7" w:rsidP="00C47871">
            <w:pPr>
              <w:spacing w:after="0" w:line="240" w:lineRule="auto"/>
              <w:jc w:val="right"/>
              <w:rPr>
                <w:rFonts w:ascii="Verdana" w:eastAsia="Times New Roman" w:hAnsi="Verdana" w:cs="Times New Roman"/>
                <w:b/>
                <w:sz w:val="20"/>
                <w:szCs w:val="20"/>
                <w:lang w:val="en-AU" w:eastAsia="bg-BG"/>
              </w:rPr>
            </w:pPr>
            <w:r>
              <w:rPr>
                <w:rFonts w:ascii="Verdana" w:eastAsia="Times New Roman" w:hAnsi="Verdana" w:cs="Times New Roman"/>
                <w:b/>
                <w:sz w:val="20"/>
                <w:szCs w:val="20"/>
                <w:lang w:eastAsia="bg-BG"/>
              </w:rPr>
              <w:t xml:space="preserve">     </w:t>
            </w:r>
            <w:r w:rsidRPr="0092221B">
              <w:rPr>
                <w:rFonts w:ascii="Verdana" w:eastAsia="Times New Roman" w:hAnsi="Verdana" w:cs="Times New Roman"/>
                <w:b/>
                <w:sz w:val="20"/>
                <w:szCs w:val="20"/>
                <w:lang w:val="en-AU" w:eastAsia="bg-BG"/>
              </w:rPr>
              <w:t>ОБЩИНА СИМЕОНОВГРАД</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 xml:space="preserve">6490, </w:t>
            </w:r>
            <w:proofErr w:type="spellStart"/>
            <w:r w:rsidRPr="0092221B">
              <w:rPr>
                <w:rFonts w:ascii="Arial Narrow" w:eastAsia="Times New Roman" w:hAnsi="Arial Narrow" w:cs="Tunga"/>
                <w:sz w:val="20"/>
                <w:szCs w:val="20"/>
                <w:lang w:val="en-AU" w:eastAsia="bg-BG"/>
              </w:rPr>
              <w:t>Симеоновград</w:t>
            </w:r>
            <w:proofErr w:type="spellEnd"/>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spellStart"/>
            <w:proofErr w:type="gramStart"/>
            <w:r w:rsidRPr="0092221B">
              <w:rPr>
                <w:rFonts w:ascii="Arial Narrow" w:eastAsia="Times New Roman" w:hAnsi="Arial Narrow" w:cs="Tunga"/>
                <w:sz w:val="20"/>
                <w:szCs w:val="20"/>
                <w:lang w:val="en-AU" w:eastAsia="bg-BG"/>
              </w:rPr>
              <w:t>пл</w:t>
            </w:r>
            <w:proofErr w:type="spellEnd"/>
            <w:proofErr w:type="gramEnd"/>
            <w:r w:rsidRPr="0092221B">
              <w:rPr>
                <w:rFonts w:ascii="Arial Narrow" w:eastAsia="Times New Roman" w:hAnsi="Arial Narrow" w:cs="Tunga"/>
                <w:sz w:val="20"/>
                <w:szCs w:val="20"/>
                <w:lang w:val="en-AU" w:eastAsia="bg-BG"/>
              </w:rPr>
              <w:t>.”</w:t>
            </w:r>
            <w:proofErr w:type="spellStart"/>
            <w:r w:rsidRPr="0092221B">
              <w:rPr>
                <w:rFonts w:ascii="Arial Narrow" w:eastAsia="Times New Roman" w:hAnsi="Arial Narrow" w:cs="Tunga"/>
                <w:sz w:val="20"/>
                <w:szCs w:val="20"/>
                <w:lang w:val="en-AU" w:eastAsia="bg-BG"/>
              </w:rPr>
              <w:t>Шейновски</w:t>
            </w:r>
            <w:proofErr w:type="spellEnd"/>
            <w:r w:rsidRPr="0092221B">
              <w:rPr>
                <w:rFonts w:ascii="Arial Narrow" w:eastAsia="Times New Roman" w:hAnsi="Arial Narrow" w:cs="Tunga"/>
                <w:sz w:val="20"/>
                <w:szCs w:val="20"/>
                <w:lang w:val="en-AU" w:eastAsia="bg-BG"/>
              </w:rPr>
              <w:t>” № 3</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gramStart"/>
            <w:r w:rsidRPr="0092221B">
              <w:rPr>
                <w:rFonts w:ascii="Arial Narrow" w:eastAsia="Times New Roman" w:hAnsi="Arial Narrow" w:cs="Tunga"/>
                <w:sz w:val="20"/>
                <w:szCs w:val="20"/>
                <w:lang w:val="en-AU" w:eastAsia="bg-BG"/>
              </w:rPr>
              <w:t>тел.:0</w:t>
            </w:r>
            <w:proofErr w:type="gramEnd"/>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 xml:space="preserve">41; </w:t>
            </w:r>
            <w:proofErr w:type="spellStart"/>
            <w:r w:rsidRPr="0092221B">
              <w:rPr>
                <w:rFonts w:ascii="Arial Narrow" w:eastAsia="Times New Roman" w:hAnsi="Arial Narrow" w:cs="Tunga"/>
                <w:sz w:val="20"/>
                <w:szCs w:val="20"/>
                <w:lang w:val="en-AU" w:eastAsia="bg-BG"/>
              </w:rPr>
              <w:t>факс</w:t>
            </w:r>
            <w:proofErr w:type="spellEnd"/>
            <w:r w:rsidRPr="0092221B">
              <w:rPr>
                <w:rFonts w:ascii="Arial Narrow" w:eastAsia="Times New Roman" w:hAnsi="Arial Narrow" w:cs="Tunga"/>
                <w:sz w:val="20"/>
                <w:szCs w:val="20"/>
                <w:lang w:val="en-AU" w:eastAsia="bg-BG"/>
              </w:rPr>
              <w:t xml:space="preserve"> 03781/20</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06</w:t>
            </w:r>
          </w:p>
          <w:p w:rsidR="00A579A7" w:rsidRPr="0092221B" w:rsidRDefault="00A579A7" w:rsidP="00C47871">
            <w:pPr>
              <w:spacing w:after="0" w:line="240" w:lineRule="auto"/>
              <w:jc w:val="right"/>
              <w:rPr>
                <w:rFonts w:ascii="Arial Narrow" w:eastAsia="Times New Roman" w:hAnsi="Arial Narrow" w:cs="Tunga"/>
                <w:sz w:val="20"/>
                <w:szCs w:val="20"/>
                <w:lang w:val="de-DE" w:eastAsia="bg-BG"/>
              </w:rPr>
            </w:pPr>
            <w:proofErr w:type="spellStart"/>
            <w:r w:rsidRPr="0092221B">
              <w:rPr>
                <w:rFonts w:ascii="Arial Narrow" w:eastAsia="Times New Roman" w:hAnsi="Arial Narrow" w:cs="Tunga"/>
                <w:sz w:val="20"/>
                <w:szCs w:val="20"/>
                <w:lang w:val="de-DE" w:eastAsia="bg-BG"/>
              </w:rPr>
              <w:t>e-mail</w:t>
            </w:r>
            <w:proofErr w:type="spellEnd"/>
            <w:r w:rsidRPr="0092221B">
              <w:rPr>
                <w:rFonts w:ascii="Arial Narrow" w:eastAsia="Times New Roman" w:hAnsi="Arial Narrow" w:cs="Tunga"/>
                <w:sz w:val="20"/>
                <w:szCs w:val="20"/>
                <w:lang w:val="de-DE" w:eastAsia="bg-BG"/>
              </w:rPr>
              <w:t>: ob</w:t>
            </w:r>
            <w:r w:rsidRPr="0092221B">
              <w:rPr>
                <w:rFonts w:ascii="Arial Narrow" w:eastAsia="Times New Roman" w:hAnsi="Arial Narrow" w:cs="Tunga"/>
                <w:sz w:val="20"/>
                <w:szCs w:val="20"/>
                <w:lang w:eastAsia="bg-BG"/>
              </w:rPr>
              <w:t>t</w:t>
            </w:r>
            <w:r w:rsidRPr="0092221B">
              <w:rPr>
                <w:rFonts w:ascii="Arial Narrow" w:eastAsia="Times New Roman" w:hAnsi="Arial Narrow" w:cs="Tunga"/>
                <w:sz w:val="20"/>
                <w:szCs w:val="20"/>
                <w:lang w:val="de-DE" w:eastAsia="bg-BG"/>
              </w:rPr>
              <w:t>shina_simeonovgrad@abv.bg</w:t>
            </w:r>
          </w:p>
          <w:p w:rsidR="00A579A7" w:rsidRPr="0092221B" w:rsidRDefault="00A579A7" w:rsidP="00C47871">
            <w:pPr>
              <w:spacing w:after="0" w:line="240" w:lineRule="auto"/>
              <w:jc w:val="right"/>
              <w:rPr>
                <w:rFonts w:ascii="Georgia" w:eastAsia="Times New Roman" w:hAnsi="Georgia" w:cs="Times New Roman"/>
                <w:sz w:val="16"/>
                <w:szCs w:val="16"/>
                <w:lang w:val="de-DE" w:eastAsia="bg-BG"/>
              </w:rPr>
            </w:pPr>
          </w:p>
        </w:tc>
        <w:tc>
          <w:tcPr>
            <w:tcW w:w="2355" w:type="dxa"/>
            <w:tcBorders>
              <w:top w:val="nil"/>
              <w:left w:val="nil"/>
              <w:bottom w:val="thinThickSmallGap" w:sz="24" w:space="0" w:color="auto"/>
              <w:right w:val="nil"/>
            </w:tcBorders>
          </w:tcPr>
          <w:p w:rsidR="00A579A7" w:rsidRPr="0092221B" w:rsidRDefault="00A579A7" w:rsidP="00C47871">
            <w:pPr>
              <w:spacing w:after="0" w:line="240" w:lineRule="auto"/>
              <w:rPr>
                <w:rFonts w:ascii="Times New Roman" w:eastAsia="Times New Roman" w:hAnsi="Times New Roman" w:cs="Times New Roman"/>
                <w:sz w:val="20"/>
                <w:szCs w:val="20"/>
                <w:lang w:val="de-DE" w:eastAsia="bg-BG"/>
              </w:rPr>
            </w:pPr>
            <w:r>
              <w:rPr>
                <w:rFonts w:ascii="Times New Roman" w:eastAsia="Times New Roman" w:hAnsi="Times New Roman" w:cs="Times New Roman"/>
                <w:noProof/>
                <w:sz w:val="20"/>
                <w:szCs w:val="20"/>
                <w:lang w:val="bg-BG" w:eastAsia="bg-BG"/>
              </w:rPr>
              <mc:AlternateContent>
                <mc:Choice Requires="wps">
                  <w:drawing>
                    <wp:anchor distT="0" distB="0" distL="114300" distR="114300" simplePos="0" relativeHeight="251659264" behindDoc="0" locked="0" layoutInCell="1" allowOverlap="1" wp14:anchorId="661CC699" wp14:editId="78FBC587">
                      <wp:simplePos x="0" y="0"/>
                      <wp:positionH relativeFrom="column">
                        <wp:posOffset>-22860</wp:posOffset>
                      </wp:positionH>
                      <wp:positionV relativeFrom="paragraph">
                        <wp:posOffset>138430</wp:posOffset>
                      </wp:positionV>
                      <wp:extent cx="1012825" cy="904240"/>
                      <wp:effectExtent l="5715" t="7620" r="10160" b="1206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04240"/>
                              </a:xfrm>
                              <a:prstGeom prst="rect">
                                <a:avLst/>
                              </a:prstGeom>
                              <a:solidFill>
                                <a:srgbClr val="FFFFFF"/>
                              </a:solidFill>
                              <a:ln w="9525">
                                <a:solidFill>
                                  <a:srgbClr val="FFFFFF"/>
                                </a:solidFill>
                                <a:miter lim="800000"/>
                                <a:headEnd/>
                                <a:tailEnd/>
                              </a:ln>
                            </wps:spPr>
                            <wps:txbx>
                              <w:txbxContent>
                                <w:p w:rsidR="00A579A7" w:rsidRDefault="00A579A7" w:rsidP="00A579A7">
                                  <w:r>
                                    <w:rPr>
                                      <w:noProof/>
                                      <w:lang w:val="bg-B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7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JQQ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Mx9ks&#10;m1LC0XaWTrJJ7GXC8ntvY51/LaAhQSioxVGI6Gx35XzIhuX3T0IwB0qWK6lUVOxmvVSW7BiOzSqe&#10;WMCDZ0qTFqNPMY/HQjTS4/wr2RR0loYzTGSg7ZUu43R6JtUgY8pKH3gM1A0k+m7dHfqyhnKPjFoY&#10;5hz3EoUa7BdKWpzxgmpcQkrUG409ORtPkDTiozKZvshQsaeW9amFaY5ABfWUDOLSD2u0NVZuaowz&#10;TIGGC+xjJSPFoeFDToescYoj84eNC2tyqsdXf/8Liz8AAAD//wMAUEsDBBQABgAIAAAAIQBtohdE&#10;3wAAAAkBAAAPAAAAZHJzL2Rvd25yZXYueG1sTI/BTsMwEETvSPyDtUjcWqchjSDEqaoKboDawIHj&#10;Nl6SqPE6jd0m/D3uqdx2NKPZN/lqMp040+BaywoW8wgEcWV1y7WCr8/X2SMI55E1dpZJwS85WBW3&#10;Nzlm2o68o3PpaxFK2GWooPG+z6R0VUMG3dz2xMH7sYNBH+RQSz3gGMpNJ+MoSqXBlsOHBnvaNFQd&#10;ypNR8HLA7Uc7Ht+/7XH9tttukqTsrFL3d9P6GYSnyV/DcMEP6FAEpr09sXaiUzB7SENSQbwICy7+&#10;cvkEYh+ONIlBFrn8v6D4AwAA//8DAFBLAQItABQABgAIAAAAIQC2gziS/gAAAOEBAAATAAAAAAAA&#10;AAAAAAAAAAAAAABbQ29udGVudF9UeXBlc10ueG1sUEsBAi0AFAAGAAgAAAAhADj9If/WAAAAlAEA&#10;AAsAAAAAAAAAAAAAAAAALwEAAF9yZWxzLy5yZWxzUEsBAi0AFAAGAAgAAAAhAMwUxQlBAgAAXwQA&#10;AA4AAAAAAAAAAAAAAAAALgIAAGRycy9lMm9Eb2MueG1sUEsBAi0AFAAGAAgAAAAhAG2iF0TfAAAA&#10;CQEAAA8AAAAAAAAAAAAAAAAAmwQAAGRycy9kb3ducmV2LnhtbFBLBQYAAAAABAAEAPMAAACnBQAA&#10;AAA=&#10;" strokecolor="white">
                      <v:textbox>
                        <w:txbxContent>
                          <w:p w:rsidR="00A579A7" w:rsidRDefault="00A579A7" w:rsidP="00A579A7">
                            <w:r>
                              <w:rPr>
                                <w:noProof/>
                                <w:lan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mc:Fallback>
              </mc:AlternateContent>
            </w:r>
          </w:p>
        </w:tc>
        <w:tc>
          <w:tcPr>
            <w:tcW w:w="5653" w:type="dxa"/>
            <w:tcBorders>
              <w:top w:val="nil"/>
              <w:left w:val="nil"/>
              <w:bottom w:val="thinThickSmallGap" w:sz="24" w:space="0" w:color="auto"/>
              <w:right w:val="nil"/>
            </w:tcBorders>
          </w:tcPr>
          <w:p w:rsidR="00A579A7" w:rsidRPr="0092221B" w:rsidRDefault="00A579A7" w:rsidP="00C47871">
            <w:pPr>
              <w:spacing w:after="0" w:line="240" w:lineRule="auto"/>
              <w:rPr>
                <w:rFonts w:ascii="Georgia" w:eastAsia="Times New Roman" w:hAnsi="Georgia" w:cs="Tunga"/>
                <w:b/>
                <w:sz w:val="20"/>
                <w:szCs w:val="20"/>
                <w:lang w:val="de-DE" w:eastAsia="bg-BG"/>
              </w:rPr>
            </w:pPr>
          </w:p>
          <w:p w:rsidR="00A579A7" w:rsidRPr="0092221B" w:rsidRDefault="00A579A7" w:rsidP="00C47871">
            <w:pPr>
              <w:spacing w:after="0" w:line="240" w:lineRule="auto"/>
              <w:rPr>
                <w:rFonts w:ascii="Verdana" w:eastAsia="Times New Roman" w:hAnsi="Verdana" w:cs="Times New Roman"/>
                <w:b/>
                <w:lang w:eastAsia="bg-BG"/>
              </w:rPr>
            </w:pPr>
            <w:smartTag w:uri="urn:schemas-microsoft-com:office:smarttags" w:element="place">
              <w:smartTag w:uri="urn:schemas-microsoft-com:office:smarttags" w:element="PlaceName">
                <w:r w:rsidRPr="0092221B">
                  <w:rPr>
                    <w:rFonts w:ascii="Verdana" w:eastAsia="Times New Roman" w:hAnsi="Verdana" w:cs="Times New Roman"/>
                    <w:b/>
                    <w:lang w:eastAsia="bg-BG"/>
                  </w:rPr>
                  <w:t>SIMEONOVGRAD</w:t>
                </w:r>
              </w:smartTag>
              <w:r w:rsidRPr="0092221B">
                <w:rPr>
                  <w:rFonts w:ascii="Verdana" w:eastAsia="Times New Roman" w:hAnsi="Verdana" w:cs="Times New Roman"/>
                  <w:b/>
                  <w:lang w:eastAsia="bg-BG"/>
                </w:rPr>
                <w:t xml:space="preserve"> </w:t>
              </w:r>
              <w:smartTag w:uri="urn:schemas-microsoft-com:office:smarttags" w:element="PlaceType">
                <w:r w:rsidRPr="0092221B">
                  <w:rPr>
                    <w:rFonts w:ascii="Verdana" w:eastAsia="Times New Roman" w:hAnsi="Verdana" w:cs="Times New Roman"/>
                    <w:b/>
                    <w:lang w:eastAsia="bg-BG"/>
                  </w:rPr>
                  <w:t>MUNICIPALITY</w:t>
                </w:r>
              </w:smartTag>
            </w:smartTag>
          </w:p>
          <w:p w:rsidR="00A579A7" w:rsidRPr="0092221B" w:rsidRDefault="00A579A7" w:rsidP="00C47871">
            <w:pPr>
              <w:spacing w:after="0" w:line="240" w:lineRule="auto"/>
              <w:rPr>
                <w:rFonts w:ascii="Arial Narrow" w:eastAsia="Times New Roman" w:hAnsi="Arial Narrow" w:cs="Tunga"/>
                <w:sz w:val="20"/>
                <w:szCs w:val="20"/>
                <w:lang w:eastAsia="bg-BG"/>
              </w:rPr>
            </w:pPr>
            <w:r w:rsidRPr="0092221B">
              <w:rPr>
                <w:rFonts w:ascii="Arial Narrow" w:eastAsia="Times New Roman" w:hAnsi="Arial Narrow" w:cs="Tunga"/>
                <w:sz w:val="20"/>
                <w:szCs w:val="20"/>
                <w:lang w:val="en-AU" w:eastAsia="bg-BG"/>
              </w:rPr>
              <w:t xml:space="preserve">6490, </w:t>
            </w:r>
            <w:proofErr w:type="spellStart"/>
            <w:r w:rsidRPr="0092221B">
              <w:rPr>
                <w:rFonts w:ascii="Arial Narrow" w:eastAsia="Times New Roman" w:hAnsi="Arial Narrow" w:cs="Tunga"/>
                <w:sz w:val="20"/>
                <w:szCs w:val="20"/>
                <w:lang w:eastAsia="bg-BG"/>
              </w:rPr>
              <w:t>Simeonovgrad</w:t>
            </w:r>
            <w:proofErr w:type="spellEnd"/>
            <w:r w:rsidRPr="0092221B">
              <w:rPr>
                <w:rFonts w:ascii="Arial Narrow" w:eastAsia="Times New Roman" w:hAnsi="Arial Narrow" w:cs="Tunga"/>
                <w:sz w:val="20"/>
                <w:szCs w:val="20"/>
                <w:lang w:eastAsia="bg-BG"/>
              </w:rPr>
              <w:t xml:space="preserve"> </w:t>
            </w:r>
          </w:p>
          <w:p w:rsidR="00A579A7" w:rsidRPr="0092221B" w:rsidRDefault="00A579A7" w:rsidP="00C47871">
            <w:pPr>
              <w:spacing w:after="0" w:line="240" w:lineRule="auto"/>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w:t>
            </w:r>
            <w:proofErr w:type="spellStart"/>
            <w:r w:rsidRPr="0092221B">
              <w:rPr>
                <w:rFonts w:ascii="Arial Narrow" w:eastAsia="Times New Roman" w:hAnsi="Arial Narrow" w:cs="Tunga"/>
                <w:sz w:val="20"/>
                <w:szCs w:val="20"/>
                <w:lang w:eastAsia="bg-BG"/>
              </w:rPr>
              <w:t>Sheinovski</w:t>
            </w:r>
            <w:proofErr w:type="spellEnd"/>
            <w:r w:rsidRPr="0092221B">
              <w:rPr>
                <w:rFonts w:ascii="Arial Narrow" w:eastAsia="Times New Roman" w:hAnsi="Arial Narrow" w:cs="Tunga"/>
                <w:sz w:val="20"/>
                <w:szCs w:val="20"/>
                <w:lang w:eastAsia="bg-BG"/>
              </w:rPr>
              <w:t>” sq.</w:t>
            </w:r>
            <w:r w:rsidRPr="0092221B">
              <w:rPr>
                <w:rFonts w:ascii="Arial Narrow" w:eastAsia="Times New Roman" w:hAnsi="Arial Narrow" w:cs="Tunga"/>
                <w:sz w:val="20"/>
                <w:szCs w:val="20"/>
                <w:lang w:val="en-AU" w:eastAsia="bg-BG"/>
              </w:rPr>
              <w:t xml:space="preserve"> № 3</w:t>
            </w:r>
          </w:p>
          <w:p w:rsidR="00A579A7" w:rsidRPr="0092221B" w:rsidRDefault="00A579A7" w:rsidP="00C47871">
            <w:pPr>
              <w:spacing w:after="0" w:line="240" w:lineRule="auto"/>
              <w:rPr>
                <w:rFonts w:ascii="Arial Narrow" w:eastAsia="Times New Roman" w:hAnsi="Arial Narrow" w:cs="Tunga"/>
                <w:sz w:val="20"/>
                <w:szCs w:val="20"/>
                <w:lang w:eastAsia="bg-BG"/>
              </w:rPr>
            </w:pPr>
            <w:proofErr w:type="spellStart"/>
            <w:r w:rsidRPr="0092221B">
              <w:rPr>
                <w:rFonts w:ascii="Arial Narrow" w:eastAsia="Times New Roman" w:hAnsi="Arial Narrow" w:cs="Tunga"/>
                <w:sz w:val="20"/>
                <w:szCs w:val="20"/>
                <w:lang w:eastAsia="bg-BG"/>
              </w:rPr>
              <w:t>tel</w:t>
            </w:r>
            <w:proofErr w:type="spellEnd"/>
            <w:r w:rsidRPr="0092221B">
              <w:rPr>
                <w:rFonts w:ascii="Arial Narrow" w:eastAsia="Times New Roman" w:hAnsi="Arial Narrow" w:cs="Tunga"/>
                <w:sz w:val="20"/>
                <w:szCs w:val="20"/>
                <w:lang w:val="en-AU" w:eastAsia="bg-BG"/>
              </w:rPr>
              <w:t>.:</w:t>
            </w:r>
            <w:r w:rsidRPr="0092221B">
              <w:rPr>
                <w:rFonts w:ascii="Arial Narrow" w:eastAsia="Times New Roman" w:hAnsi="Arial Narrow" w:cs="Tunga"/>
                <w:sz w:val="20"/>
                <w:szCs w:val="20"/>
                <w:lang w:eastAsia="bg-BG"/>
              </w:rPr>
              <w:t xml:space="preserve">+359 </w:t>
            </w:r>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41;</w:t>
            </w:r>
            <w:r w:rsidRPr="0092221B">
              <w:rPr>
                <w:rFonts w:ascii="Arial Narrow" w:eastAsia="Times New Roman" w:hAnsi="Arial Narrow" w:cs="Tunga"/>
                <w:sz w:val="20"/>
                <w:szCs w:val="20"/>
                <w:lang w:eastAsia="bg-BG"/>
              </w:rPr>
              <w:t xml:space="preserve"> fax.:</w:t>
            </w:r>
            <w:r w:rsidRPr="0092221B">
              <w:rPr>
                <w:rFonts w:ascii="Arial Narrow" w:eastAsia="Times New Roman" w:hAnsi="Arial Narrow" w:cs="Tunga"/>
                <w:sz w:val="20"/>
                <w:szCs w:val="20"/>
                <w:lang w:val="en-AU" w:eastAsia="bg-BG"/>
              </w:rPr>
              <w:t xml:space="preserve"> </w:t>
            </w:r>
            <w:r w:rsidRPr="0092221B">
              <w:rPr>
                <w:rFonts w:ascii="Arial Narrow" w:eastAsia="Times New Roman" w:hAnsi="Arial Narrow" w:cs="Tunga"/>
                <w:sz w:val="20"/>
                <w:szCs w:val="20"/>
                <w:lang w:eastAsia="bg-BG"/>
              </w:rPr>
              <w:t>+359</w:t>
            </w:r>
            <w:r w:rsidRPr="0092221B">
              <w:rPr>
                <w:rFonts w:ascii="Arial Narrow" w:eastAsia="Times New Roman" w:hAnsi="Arial Narrow" w:cs="Tunga"/>
                <w:sz w:val="20"/>
                <w:szCs w:val="20"/>
                <w:lang w:val="en-AU" w:eastAsia="bg-BG"/>
              </w:rPr>
              <w:t xml:space="preserve"> 3781/20</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06</w:t>
            </w:r>
          </w:p>
          <w:p w:rsidR="00A579A7" w:rsidRPr="0092221B" w:rsidRDefault="00162BD8" w:rsidP="00C47871">
            <w:pPr>
              <w:spacing w:after="0" w:line="240" w:lineRule="auto"/>
              <w:rPr>
                <w:rFonts w:ascii="Arial Narrow" w:eastAsia="Times New Roman" w:hAnsi="Arial Narrow" w:cs="Tunga"/>
                <w:sz w:val="20"/>
                <w:szCs w:val="20"/>
                <w:lang w:val="en-AU" w:eastAsia="bg-BG"/>
              </w:rPr>
            </w:pPr>
            <w:hyperlink r:id="rId10" w:history="1">
              <w:r w:rsidR="00A579A7" w:rsidRPr="0092221B">
                <w:rPr>
                  <w:rFonts w:ascii="Arial Narrow" w:eastAsia="Times New Roman" w:hAnsi="Arial Narrow" w:cs="Tunga"/>
                  <w:color w:val="0000FF"/>
                  <w:sz w:val="20"/>
                  <w:szCs w:val="20"/>
                  <w:u w:val="single"/>
                  <w:lang w:eastAsia="bg-BG"/>
                </w:rPr>
                <w:t>www.simeonovgrad.bg</w:t>
              </w:r>
            </w:hyperlink>
            <w:r w:rsidR="00A579A7" w:rsidRPr="0092221B">
              <w:rPr>
                <w:rFonts w:ascii="Arial Narrow" w:eastAsia="Times New Roman" w:hAnsi="Arial Narrow" w:cs="Tunga"/>
                <w:sz w:val="20"/>
                <w:szCs w:val="20"/>
                <w:lang w:val="en-AU" w:eastAsia="bg-BG"/>
              </w:rPr>
              <w:t xml:space="preserve">                                                                                                                                                                                                                                                                                                                                                                                                                                                                                                                                                                                                                                                                                                                                                                                                                                                                                                                                                                                                                                                                                                                                                                                                                                                                                                                                                                                                                                                                                                                                                                                                                                                                                                                                                                                                                                                                                                                                                                                                                                                                                                                                                                                                                                                                                                                                                                                                                                                                                                                                                                                                                                                                                                                                                                                                                                                                                                                                                                                                                                                                                                                                                                                                                                                                                                                                                                                                                                                                                                                                                                                                                                                                                                                                                                                                                                                                                                                                                                                                                                                                                                                                                                                                                                                                                                                                                                                                                                                                                                                                                                                                                                                                                                                                                                                                                                                                                                                                                                                                                                                                                                                                                                                                                                                                                                                                                                                                                                                                                                                                                                                                                                                                                                                                                                                                                                                                                                                                                                                                                                                                                                                                                                                                                                                                                                                                                                                                                                                                                                                                                                                                                                                                                                                                                                                                                                                                                                                                                                                                                                                                                                                                                                                                                                                                                                                                                                                                                                                                                                                                                                                                                                                                                                                                                                                                                                                                                                                                                                                                                                                                                                                                                                                                                                                                                                                                                                                                                                                                                                                                                                                                                                                                                                                                                                                                                                                                                                                                                                                                                                                                                                                                                                                                                                                                                                                                                                                                                                                                                                                                                                                                                                                                                                                                                                                                                                                                                                                                                                                                                                                                                                                                                                                                                                                                                                                                                                                                                                                                                                                                                                                                                                                                                                                                                                                                                                                                                                                                                                                                                                                                                                                                                                                                                                                                                                                                                                                                                                                                                                                                                                                                                                                                                                                                                                                                                                                                                                                                                                                                   </w:t>
            </w:r>
          </w:p>
          <w:p w:rsidR="00A579A7" w:rsidRPr="0092221B" w:rsidRDefault="00A579A7" w:rsidP="00C47871">
            <w:pPr>
              <w:spacing w:after="0" w:line="240" w:lineRule="auto"/>
              <w:rPr>
                <w:rFonts w:ascii="Georgia" w:eastAsia="Times New Roman" w:hAnsi="Georgia" w:cs="Times New Roman"/>
                <w:sz w:val="16"/>
                <w:szCs w:val="16"/>
                <w:lang w:eastAsia="bg-BG"/>
              </w:rPr>
            </w:pPr>
          </w:p>
        </w:tc>
      </w:tr>
    </w:tbl>
    <w:p w:rsidR="004D6FA1" w:rsidRPr="003F55CE" w:rsidRDefault="004D6FA1" w:rsidP="00502DDA">
      <w:pPr>
        <w:spacing w:after="0" w:line="240" w:lineRule="auto"/>
        <w:ind w:firstLine="708"/>
        <w:jc w:val="both"/>
        <w:rPr>
          <w:rFonts w:ascii="Arial" w:eastAsia="Times New Roman" w:hAnsi="Arial" w:cs="Arial"/>
          <w:sz w:val="24"/>
          <w:szCs w:val="24"/>
          <w:lang w:val="bg-BG" w:eastAsia="bg-BG"/>
        </w:rPr>
      </w:pPr>
    </w:p>
    <w:p w:rsidR="00110F4E" w:rsidRPr="00A579A7" w:rsidRDefault="00110F4E"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sidRPr="00A579A7">
        <w:rPr>
          <w:rFonts w:ascii="Times New Roman" w:eastAsia="Calibri" w:hAnsi="Times New Roman" w:cs="Times New Roman"/>
          <w:b/>
          <w:bCs/>
          <w:iCs/>
          <w:sz w:val="24"/>
          <w:szCs w:val="24"/>
          <w:u w:val="single"/>
          <w:lang w:val="ru-RU" w:eastAsia="bg-BG"/>
        </w:rPr>
        <w:t xml:space="preserve">Образец № </w:t>
      </w:r>
      <w:r w:rsidR="003F55CE" w:rsidRPr="00A579A7">
        <w:rPr>
          <w:rFonts w:ascii="Times New Roman" w:eastAsia="Calibri" w:hAnsi="Times New Roman" w:cs="Times New Roman"/>
          <w:b/>
          <w:bCs/>
          <w:iCs/>
          <w:sz w:val="24"/>
          <w:szCs w:val="24"/>
          <w:u w:val="single"/>
          <w:lang w:val="ru-RU" w:eastAsia="bg-BG"/>
        </w:rPr>
        <w:t>1</w:t>
      </w:r>
    </w:p>
    <w:p w:rsidR="00110F4E" w:rsidRPr="00A579A7"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A579A7" w:rsidRDefault="00110F4E" w:rsidP="00110F4E">
      <w:pPr>
        <w:spacing w:after="0" w:line="240" w:lineRule="auto"/>
        <w:jc w:val="center"/>
        <w:rPr>
          <w:rFonts w:ascii="Times New Roman" w:eastAsia="Calibri" w:hAnsi="Times New Roman" w:cs="Times New Roman"/>
          <w:b/>
          <w:bCs/>
          <w:sz w:val="24"/>
          <w:szCs w:val="24"/>
          <w:lang w:val="ru-RU" w:eastAsia="bg-BG"/>
        </w:rPr>
      </w:pPr>
      <w:r w:rsidRPr="00A579A7">
        <w:rPr>
          <w:rFonts w:ascii="Times New Roman" w:eastAsia="Calibri" w:hAnsi="Times New Roman" w:cs="Times New Roman"/>
          <w:b/>
          <w:bCs/>
          <w:sz w:val="24"/>
          <w:szCs w:val="24"/>
          <w:lang w:val="ru-RU" w:eastAsia="bg-BG"/>
        </w:rPr>
        <w:t>ДЕКЛАРАЦИЯ</w:t>
      </w:r>
    </w:p>
    <w:p w:rsidR="00110F4E" w:rsidRPr="00A579A7"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A579A7">
        <w:rPr>
          <w:rFonts w:ascii="Times New Roman" w:eastAsia="Calibri" w:hAnsi="Times New Roman" w:cs="Times New Roman"/>
          <w:b/>
          <w:bCs/>
          <w:sz w:val="24"/>
          <w:szCs w:val="24"/>
          <w:lang w:val="ru-RU" w:eastAsia="ar-SA"/>
        </w:rPr>
        <w:t>по чл. 192, ал. 3 от ЗОП</w:t>
      </w:r>
    </w:p>
    <w:p w:rsidR="00110F4E" w:rsidRPr="00A579A7"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A579A7" w:rsidRDefault="00110F4E" w:rsidP="00110F4E">
      <w:pPr>
        <w:pStyle w:val="SectionTitle"/>
        <w:rPr>
          <w:sz w:val="24"/>
          <w:szCs w:val="24"/>
        </w:rPr>
      </w:pPr>
      <w:r w:rsidRPr="00A579A7">
        <w:rPr>
          <w:sz w:val="24"/>
          <w:szCs w:val="24"/>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349"/>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Възложител</w:t>
            </w:r>
          </w:p>
        </w:tc>
        <w:tc>
          <w:tcPr>
            <w:tcW w:w="4645" w:type="dxa"/>
            <w:shd w:val="clear" w:color="auto" w:fill="auto"/>
          </w:tcPr>
          <w:p w:rsidR="00110F4E" w:rsidRPr="00A579A7" w:rsidRDefault="005E6E1E" w:rsidP="00F5598F">
            <w:pPr>
              <w:spacing w:before="120"/>
              <w:jc w:val="both"/>
              <w:rPr>
                <w:rFonts w:ascii="Times New Roman" w:hAnsi="Times New Roman" w:cs="Times New Roman"/>
                <w:b/>
                <w:sz w:val="24"/>
                <w:szCs w:val="24"/>
                <w:lang w:val="bg-BG"/>
              </w:rPr>
            </w:pPr>
            <w:r w:rsidRPr="00A579A7">
              <w:rPr>
                <w:rFonts w:ascii="Times New Roman" w:hAnsi="Times New Roman" w:cs="Times New Roman"/>
                <w:b/>
                <w:sz w:val="24"/>
                <w:szCs w:val="24"/>
                <w:lang w:val="bg-BG"/>
              </w:rPr>
              <w:t xml:space="preserve">Община </w:t>
            </w:r>
            <w:r w:rsidR="00F5598F">
              <w:rPr>
                <w:rFonts w:ascii="Times New Roman" w:hAnsi="Times New Roman" w:cs="Times New Roman"/>
                <w:b/>
                <w:sz w:val="24"/>
                <w:szCs w:val="24"/>
                <w:lang w:val="bg-BG"/>
              </w:rPr>
              <w:t>Симеоновград</w:t>
            </w:r>
          </w:p>
        </w:tc>
      </w:tr>
      <w:tr w:rsidR="00110F4E" w:rsidRPr="00A579A7" w:rsidTr="003A4D67">
        <w:trPr>
          <w:trHeight w:val="485"/>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 xml:space="preserve">Предмет на обществената поръчка </w:t>
            </w:r>
          </w:p>
        </w:tc>
        <w:tc>
          <w:tcPr>
            <w:tcW w:w="4645" w:type="dxa"/>
            <w:shd w:val="clear" w:color="auto" w:fill="auto"/>
          </w:tcPr>
          <w:p w:rsidR="00110F4E" w:rsidRPr="00600062" w:rsidRDefault="00EB7DCD" w:rsidP="005E6E1E">
            <w:pPr>
              <w:spacing w:before="120" w:after="120"/>
              <w:jc w:val="both"/>
              <w:rPr>
                <w:rFonts w:ascii="Times New Roman" w:hAnsi="Times New Roman" w:cs="Times New Roman"/>
                <w:b/>
                <w:sz w:val="24"/>
                <w:szCs w:val="24"/>
                <w:lang w:val="bg-BG"/>
              </w:rPr>
            </w:pPr>
            <w:bookmarkStart w:id="0" w:name="_GoBack"/>
            <w:r w:rsidRPr="00600062">
              <w:rPr>
                <w:rFonts w:ascii="Times New Roman" w:eastAsia="Times New Roman" w:hAnsi="Times New Roman"/>
                <w:b/>
                <w:color w:val="000000"/>
                <w:sz w:val="24"/>
                <w:szCs w:val="24"/>
                <w:lang w:eastAsia="bg-BG"/>
              </w:rPr>
              <w:t>„</w:t>
            </w:r>
            <w:proofErr w:type="spellStart"/>
            <w:r w:rsidRPr="00600062">
              <w:rPr>
                <w:rFonts w:ascii="Times New Roman" w:eastAsia="Times New Roman" w:hAnsi="Times New Roman"/>
                <w:b/>
                <w:color w:val="000000"/>
                <w:sz w:val="24"/>
                <w:szCs w:val="24"/>
                <w:lang w:eastAsia="bg-BG"/>
              </w:rPr>
              <w:t>Доставка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на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един</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брой</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употребяван</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лек</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автомобил</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за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нуждите</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на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Център</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за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обществена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подкрепа-община</w:t>
            </w:r>
            <w:proofErr w:type="spellEnd"/>
            <w:r w:rsidRPr="00600062">
              <w:rPr>
                <w:rFonts w:ascii="Times New Roman" w:eastAsia="Times New Roman" w:hAnsi="Times New Roman"/>
                <w:b/>
                <w:color w:val="000000"/>
                <w:sz w:val="24"/>
                <w:szCs w:val="24"/>
                <w:lang w:eastAsia="bg-BG"/>
              </w:rPr>
              <w:t xml:space="preserve"> </w:t>
            </w:r>
            <w:proofErr w:type="spellStart"/>
            <w:r w:rsidRPr="00600062">
              <w:rPr>
                <w:rFonts w:ascii="Times New Roman" w:eastAsia="Times New Roman" w:hAnsi="Times New Roman"/>
                <w:b/>
                <w:color w:val="000000"/>
                <w:sz w:val="24"/>
                <w:szCs w:val="24"/>
                <w:lang w:eastAsia="bg-BG"/>
              </w:rPr>
              <w:t>Симеоновград</w:t>
            </w:r>
            <w:proofErr w:type="spellEnd"/>
            <w:r w:rsidRPr="00600062">
              <w:rPr>
                <w:rFonts w:ascii="Times New Roman" w:eastAsia="Times New Roman" w:hAnsi="Times New Roman"/>
                <w:b/>
                <w:color w:val="000000"/>
                <w:sz w:val="24"/>
                <w:szCs w:val="24"/>
                <w:lang w:eastAsia="bg-BG"/>
              </w:rPr>
              <w:t>“</w:t>
            </w:r>
            <w:bookmarkEnd w:id="0"/>
          </w:p>
        </w:tc>
      </w:tr>
    </w:tbl>
    <w:p w:rsidR="00110F4E" w:rsidRPr="00A579A7"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A579A7" w:rsidRDefault="00110F4E" w:rsidP="00110F4E">
      <w:pPr>
        <w:pStyle w:val="SectionTitle"/>
        <w:rPr>
          <w:sz w:val="24"/>
          <w:szCs w:val="24"/>
        </w:rPr>
      </w:pPr>
      <w:r w:rsidRPr="00A579A7">
        <w:rPr>
          <w:sz w:val="24"/>
          <w:szCs w:val="24"/>
        </w:rPr>
        <w:t>Част първа</w:t>
      </w:r>
    </w:p>
    <w:p w:rsidR="00110F4E" w:rsidRPr="00A579A7" w:rsidRDefault="00110F4E" w:rsidP="00110F4E">
      <w:pPr>
        <w:pStyle w:val="SectionTitle"/>
        <w:rPr>
          <w:sz w:val="24"/>
          <w:szCs w:val="24"/>
        </w:rPr>
      </w:pPr>
      <w:r w:rsidRPr="00A579A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466"/>
        </w:trPr>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t>Идентификация:</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umPar1"/>
              <w:numPr>
                <w:ilvl w:val="0"/>
                <w:numId w:val="0"/>
              </w:numPr>
              <w:ind w:left="850" w:hanging="850"/>
              <w:rPr>
                <w:szCs w:val="24"/>
              </w:rPr>
            </w:pPr>
            <w:r w:rsidRPr="00A579A7">
              <w:rPr>
                <w:szCs w:val="24"/>
              </w:rPr>
              <w:t>Наименование:</w:t>
            </w:r>
          </w:p>
        </w:tc>
        <w:tc>
          <w:tcPr>
            <w:tcW w:w="4645" w:type="dxa"/>
            <w:shd w:val="clear" w:color="auto" w:fill="auto"/>
          </w:tcPr>
          <w:p w:rsidR="00110F4E" w:rsidRPr="00A579A7" w:rsidRDefault="00110F4E" w:rsidP="003A4D67">
            <w:pPr>
              <w:pStyle w:val="Text1"/>
              <w:ind w:left="0"/>
              <w:rPr>
                <w:szCs w:val="24"/>
              </w:rPr>
            </w:pPr>
            <w:r w:rsidRPr="00A579A7">
              <w:rPr>
                <w:szCs w:val="24"/>
              </w:rPr>
              <w:t>[   ]</w:t>
            </w:r>
          </w:p>
        </w:tc>
      </w:tr>
      <w:tr w:rsidR="00110F4E" w:rsidRPr="00A579A7" w:rsidTr="003A4D67">
        <w:trPr>
          <w:trHeight w:val="1372"/>
        </w:trPr>
        <w:tc>
          <w:tcPr>
            <w:tcW w:w="4644" w:type="dxa"/>
            <w:shd w:val="clear" w:color="auto" w:fill="auto"/>
          </w:tcPr>
          <w:p w:rsidR="00110F4E" w:rsidRPr="00A579A7" w:rsidRDefault="00110F4E" w:rsidP="003A4D67">
            <w:pPr>
              <w:pStyle w:val="Text1"/>
              <w:ind w:left="0"/>
              <w:rPr>
                <w:szCs w:val="24"/>
              </w:rPr>
            </w:pPr>
            <w:r w:rsidRPr="00A579A7">
              <w:rPr>
                <w:szCs w:val="24"/>
              </w:rPr>
              <w:t>ЕИК/БУЛСТАТ или друг национален идентификационен номер, ако е приложимо</w:t>
            </w:r>
          </w:p>
          <w:p w:rsidR="00110F4E" w:rsidRPr="00A579A7" w:rsidRDefault="00110F4E" w:rsidP="003A4D67">
            <w:pPr>
              <w:pStyle w:val="Text1"/>
              <w:ind w:left="0"/>
              <w:rPr>
                <w:szCs w:val="24"/>
              </w:rPr>
            </w:pPr>
            <w:r w:rsidRPr="00A579A7">
              <w:rPr>
                <w:szCs w:val="24"/>
              </w:rPr>
              <w:t>Идентификационен номер по ДДС, ако е приложимо</w:t>
            </w:r>
          </w:p>
        </w:tc>
        <w:tc>
          <w:tcPr>
            <w:tcW w:w="4645" w:type="dxa"/>
            <w:shd w:val="clear" w:color="auto" w:fill="auto"/>
          </w:tcPr>
          <w:p w:rsidR="00110F4E" w:rsidRPr="00A579A7" w:rsidRDefault="00110F4E" w:rsidP="003A4D67">
            <w:pPr>
              <w:pStyle w:val="Text1"/>
              <w:ind w:left="0"/>
              <w:rPr>
                <w:szCs w:val="24"/>
              </w:rPr>
            </w:pPr>
            <w:r w:rsidRPr="00A579A7">
              <w:rPr>
                <w:szCs w:val="24"/>
              </w:rPr>
              <w:t>[   ]</w:t>
            </w:r>
          </w:p>
          <w:p w:rsidR="00110F4E" w:rsidRPr="00A579A7" w:rsidRDefault="00110F4E" w:rsidP="003A4D67">
            <w:pPr>
              <w:pStyle w:val="Text1"/>
              <w:ind w:left="0"/>
              <w:rPr>
                <w:szCs w:val="24"/>
              </w:rPr>
            </w:pPr>
          </w:p>
          <w:p w:rsidR="00110F4E" w:rsidRPr="00A579A7" w:rsidRDefault="00110F4E" w:rsidP="003A4D67">
            <w:pPr>
              <w:pStyle w:val="Text1"/>
              <w:ind w:left="0"/>
              <w:rPr>
                <w:szCs w:val="24"/>
              </w:rPr>
            </w:pPr>
            <w:r w:rsidRPr="00A579A7">
              <w:rPr>
                <w:szCs w:val="24"/>
              </w:rPr>
              <w:t>[   ]</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Пощенски адрес: </w:t>
            </w:r>
          </w:p>
        </w:tc>
        <w:tc>
          <w:tcPr>
            <w:tcW w:w="4645" w:type="dxa"/>
            <w:shd w:val="clear" w:color="auto" w:fill="auto"/>
          </w:tcPr>
          <w:p w:rsidR="00110F4E" w:rsidRPr="00A579A7" w:rsidRDefault="00110F4E" w:rsidP="003A4D67">
            <w:pPr>
              <w:pStyle w:val="Text1"/>
              <w:ind w:left="0"/>
              <w:rPr>
                <w:szCs w:val="24"/>
              </w:rPr>
            </w:pPr>
            <w:r w:rsidRPr="00A579A7">
              <w:rPr>
                <w:szCs w:val="24"/>
              </w:rPr>
              <w:t>[……]</w:t>
            </w:r>
          </w:p>
        </w:tc>
      </w:tr>
      <w:tr w:rsidR="00110F4E" w:rsidRPr="00A579A7" w:rsidTr="003A4D67">
        <w:trPr>
          <w:trHeight w:val="1516"/>
        </w:trPr>
        <w:tc>
          <w:tcPr>
            <w:tcW w:w="4644" w:type="dxa"/>
            <w:shd w:val="clear" w:color="auto" w:fill="auto"/>
          </w:tcPr>
          <w:p w:rsidR="00110F4E" w:rsidRPr="00A579A7" w:rsidRDefault="00110F4E" w:rsidP="003A4D67">
            <w:pPr>
              <w:pStyle w:val="Text1"/>
              <w:ind w:left="0"/>
              <w:rPr>
                <w:szCs w:val="24"/>
              </w:rPr>
            </w:pPr>
            <w:r w:rsidRPr="00A579A7">
              <w:rPr>
                <w:szCs w:val="24"/>
              </w:rPr>
              <w:lastRenderedPageBreak/>
              <w:t>Лице за контакт:</w:t>
            </w:r>
          </w:p>
          <w:p w:rsidR="00110F4E" w:rsidRPr="00A579A7" w:rsidRDefault="00110F4E" w:rsidP="003A4D67">
            <w:pPr>
              <w:pStyle w:val="Text1"/>
              <w:ind w:left="0"/>
              <w:rPr>
                <w:szCs w:val="24"/>
              </w:rPr>
            </w:pPr>
            <w:r w:rsidRPr="00A579A7">
              <w:rPr>
                <w:szCs w:val="24"/>
              </w:rPr>
              <w:t>Телефон:</w:t>
            </w:r>
          </w:p>
          <w:p w:rsidR="00110F4E" w:rsidRPr="00A579A7" w:rsidRDefault="00110F4E" w:rsidP="003A4D67">
            <w:pPr>
              <w:pStyle w:val="Text1"/>
              <w:ind w:left="0"/>
              <w:rPr>
                <w:szCs w:val="24"/>
              </w:rPr>
            </w:pPr>
            <w:r w:rsidRPr="00A579A7">
              <w:rPr>
                <w:szCs w:val="24"/>
              </w:rPr>
              <w:t>Ел. поща:</w:t>
            </w:r>
          </w:p>
          <w:p w:rsidR="00110F4E" w:rsidRPr="00A579A7" w:rsidRDefault="00110F4E" w:rsidP="003A4D67">
            <w:pPr>
              <w:pStyle w:val="Text1"/>
              <w:ind w:left="0"/>
              <w:rPr>
                <w:szCs w:val="24"/>
              </w:rPr>
            </w:pPr>
          </w:p>
        </w:tc>
        <w:tc>
          <w:tcPr>
            <w:tcW w:w="4645" w:type="dxa"/>
            <w:shd w:val="clear" w:color="auto" w:fill="auto"/>
          </w:tcPr>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p>
        </w:tc>
      </w:tr>
      <w:tr w:rsidR="00110F4E" w:rsidRPr="00A579A7" w:rsidTr="003A4D67">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t>Форма на участие:</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Участникът обединение на физически и/или юридически лица ли е ? </w:t>
            </w:r>
          </w:p>
        </w:tc>
        <w:tc>
          <w:tcPr>
            <w:tcW w:w="4645" w:type="dxa"/>
            <w:shd w:val="clear" w:color="auto" w:fill="auto"/>
          </w:tcPr>
          <w:p w:rsidR="00110F4E" w:rsidRPr="00A579A7" w:rsidRDefault="00110F4E" w:rsidP="003A4D67">
            <w:pPr>
              <w:pStyle w:val="Text1"/>
              <w:ind w:left="0"/>
              <w:rPr>
                <w:szCs w:val="24"/>
              </w:rPr>
            </w:pPr>
            <w:r w:rsidRPr="00A579A7">
              <w:rPr>
                <w:szCs w:val="24"/>
              </w:rPr>
              <w:t>[] Да [] Не</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b/>
                <w:szCs w:val="24"/>
              </w:rPr>
              <w:t>Ако „да“</w:t>
            </w:r>
            <w:r w:rsidRPr="00A579A7">
              <w:rPr>
                <w:szCs w:val="24"/>
              </w:rPr>
              <w:t>:</w:t>
            </w:r>
            <w:r w:rsidRPr="00A579A7">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A579A7">
              <w:rPr>
                <w:szCs w:val="24"/>
              </w:rPr>
              <w:br/>
              <w:t>б) моля, посочете другите икономически оператори, с които участват заедно в обединението:</w:t>
            </w:r>
            <w:r w:rsidRPr="00A579A7">
              <w:rPr>
                <w:szCs w:val="24"/>
              </w:rPr>
              <w:br/>
              <w:t>в) посочете наименованието на обединението:</w:t>
            </w:r>
          </w:p>
        </w:tc>
        <w:tc>
          <w:tcPr>
            <w:tcW w:w="4645" w:type="dxa"/>
            <w:shd w:val="clear" w:color="auto" w:fill="auto"/>
          </w:tcPr>
          <w:p w:rsidR="00110F4E" w:rsidRPr="00A579A7" w:rsidRDefault="00110F4E" w:rsidP="003A4D67">
            <w:pPr>
              <w:pStyle w:val="Text1"/>
              <w:ind w:left="0"/>
              <w:jc w:val="left"/>
              <w:rPr>
                <w:szCs w:val="24"/>
              </w:rPr>
            </w:pPr>
            <w:r w:rsidRPr="00A579A7">
              <w:rPr>
                <w:szCs w:val="24"/>
              </w:rPr>
              <w:br/>
              <w:t>а): [……]</w:t>
            </w:r>
            <w:r w:rsidRPr="00A579A7">
              <w:rPr>
                <w:szCs w:val="24"/>
              </w:rPr>
              <w:br/>
            </w:r>
            <w:r w:rsidRPr="00A579A7">
              <w:rPr>
                <w:szCs w:val="24"/>
              </w:rPr>
              <w:br/>
              <w:t>б): [……]</w:t>
            </w:r>
            <w:r w:rsidRPr="00A579A7">
              <w:rPr>
                <w:szCs w:val="24"/>
              </w:rPr>
              <w:br/>
            </w:r>
            <w:r w:rsidRPr="00A579A7">
              <w:rPr>
                <w:szCs w:val="24"/>
              </w:rPr>
              <w:br/>
            </w:r>
            <w:r w:rsidRPr="00A579A7">
              <w:rPr>
                <w:szCs w:val="24"/>
              </w:rPr>
              <w:br/>
              <w:t>в): [……]</w:t>
            </w:r>
          </w:p>
        </w:tc>
      </w:tr>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Обособени позиции</w:t>
            </w:r>
          </w:p>
        </w:tc>
        <w:tc>
          <w:tcPr>
            <w:tcW w:w="4645" w:type="dxa"/>
            <w:shd w:val="clear" w:color="auto" w:fill="auto"/>
          </w:tcPr>
          <w:p w:rsidR="00110F4E" w:rsidRPr="00A579A7" w:rsidRDefault="00110F4E" w:rsidP="0028397A">
            <w:pPr>
              <w:pStyle w:val="SectionTitle"/>
              <w:jc w:val="left"/>
              <w:rPr>
                <w:sz w:val="24"/>
                <w:szCs w:val="24"/>
              </w:rPr>
            </w:pPr>
            <w:r w:rsidRPr="00A579A7">
              <w:rPr>
                <w:sz w:val="24"/>
                <w:szCs w:val="24"/>
              </w:rPr>
              <w:t>Отговор:</w:t>
            </w:r>
            <w:r w:rsidR="006A7DAB" w:rsidRPr="00A579A7">
              <w:rPr>
                <w:sz w:val="24"/>
                <w:szCs w:val="24"/>
              </w:rPr>
              <w:t xml:space="preserve"> </w:t>
            </w:r>
            <w:r w:rsidR="0028397A" w:rsidRPr="00A579A7">
              <w:rPr>
                <w:sz w:val="24"/>
                <w:szCs w:val="24"/>
              </w:rPr>
              <w:t>Не</w:t>
            </w:r>
          </w:p>
        </w:tc>
      </w:tr>
      <w:tr w:rsidR="00110F4E" w:rsidRPr="00A579A7" w:rsidTr="003A4D67">
        <w:tc>
          <w:tcPr>
            <w:tcW w:w="4644"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Посочване на обособената/ите позиция/и, за които участникът подава оферта:</w:t>
            </w:r>
          </w:p>
        </w:tc>
        <w:tc>
          <w:tcPr>
            <w:tcW w:w="4645"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   ]</w:t>
            </w:r>
          </w:p>
        </w:tc>
      </w:tr>
    </w:tbl>
    <w:p w:rsidR="00110F4E" w:rsidRPr="00A579A7" w:rsidRDefault="00110F4E" w:rsidP="00110F4E">
      <w:pPr>
        <w:pStyle w:val="SectionTitle"/>
        <w:rPr>
          <w:sz w:val="24"/>
          <w:szCs w:val="24"/>
        </w:rPr>
      </w:pPr>
      <w:r w:rsidRPr="00A579A7">
        <w:rPr>
          <w:sz w:val="24"/>
          <w:szCs w:val="24"/>
        </w:rPr>
        <w:t>Б: Информация за представителите на икономическия оператор</w:t>
      </w:r>
      <w:r w:rsidRPr="00A579A7">
        <w:rPr>
          <w:rStyle w:val="a7"/>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Представителство:</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Имена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представляващия</w:t>
            </w:r>
            <w:proofErr w:type="spellEnd"/>
            <w:r w:rsidRPr="00A579A7">
              <w:rPr>
                <w:rFonts w:ascii="Times New Roman" w:hAnsi="Times New Roman" w:cs="Times New Roman"/>
                <w:sz w:val="24"/>
                <w:szCs w:val="24"/>
              </w:rPr>
              <w:t xml:space="preserve">: </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r w:rsidRPr="00A579A7">
              <w:rPr>
                <w:rFonts w:ascii="Times New Roman" w:hAnsi="Times New Roman" w:cs="Times New Roman"/>
                <w:sz w:val="24"/>
                <w:szCs w:val="24"/>
              </w:rPr>
              <w:b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 xml:space="preserve">Длъжност/Действащ в качеството си </w:t>
            </w:r>
            <w:proofErr w:type="gramStart"/>
            <w:r w:rsidRPr="00A579A7">
              <w:rPr>
                <w:rFonts w:ascii="Times New Roman" w:hAnsi="Times New Roman" w:cs="Times New Roman"/>
                <w:sz w:val="24"/>
                <w:szCs w:val="24"/>
                <w:lang w:val="ru-RU"/>
              </w:rPr>
              <w:t>на</w:t>
            </w:r>
            <w:proofErr w:type="gramEnd"/>
            <w:r w:rsidRPr="00A579A7">
              <w:rPr>
                <w:rFonts w:ascii="Times New Roman" w:hAnsi="Times New Roman" w:cs="Times New Roman"/>
                <w:sz w:val="24"/>
                <w:szCs w:val="24"/>
                <w:lang w:val="ru-RU"/>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Пощенски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адрес</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Телефон</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Ел</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поща</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lastRenderedPageBreak/>
              <w:t>Посочете информация за представителството (форми, обхват):</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110F4E" w:rsidRPr="00A579A7" w:rsidRDefault="00110F4E" w:rsidP="00110F4E">
      <w:pPr>
        <w:pStyle w:val="SectionTitle"/>
        <w:rPr>
          <w:sz w:val="24"/>
          <w:szCs w:val="24"/>
        </w:rPr>
      </w:pPr>
      <w:r w:rsidRPr="00A579A7">
        <w:rPr>
          <w:sz w:val="24"/>
          <w:szCs w:val="24"/>
        </w:rPr>
        <w:t>В: Информация за подизпълнители</w:t>
      </w:r>
      <w:r w:rsidRPr="00A579A7">
        <w:rPr>
          <w:rStyle w:val="a7"/>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Възлагане на подизпълнители:</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Участникът ще използва ли подизпълнител/и</w:t>
            </w:r>
            <w:proofErr w:type="gramStart"/>
            <w:r w:rsidRPr="00A579A7">
              <w:rPr>
                <w:rFonts w:ascii="Times New Roman" w:hAnsi="Times New Roman" w:cs="Times New Roman"/>
                <w:sz w:val="24"/>
                <w:szCs w:val="24"/>
                <w:lang w:val="ru-RU"/>
              </w:rPr>
              <w:t xml:space="preserve"> ?</w:t>
            </w:r>
            <w:proofErr w:type="gramEnd"/>
            <w:r w:rsidRPr="00A579A7">
              <w:rPr>
                <w:rFonts w:ascii="Times New Roman" w:hAnsi="Times New Roman" w:cs="Times New Roman"/>
                <w:sz w:val="24"/>
                <w:szCs w:val="24"/>
                <w:lang w:val="ru-RU"/>
              </w:rPr>
              <w:t xml:space="preserve"> </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[]Да</w:t>
            </w:r>
            <w:proofErr w:type="gramStart"/>
            <w:r w:rsidRPr="00A579A7">
              <w:rPr>
                <w:rFonts w:ascii="Times New Roman" w:hAnsi="Times New Roman" w:cs="Times New Roman"/>
                <w:sz w:val="24"/>
                <w:szCs w:val="24"/>
                <w:lang w:val="ru-RU"/>
              </w:rPr>
              <w:t xml:space="preserve"> []</w:t>
            </w:r>
            <w:proofErr w:type="gramEnd"/>
            <w:r w:rsidRPr="00A579A7">
              <w:rPr>
                <w:rFonts w:ascii="Times New Roman" w:hAnsi="Times New Roman" w:cs="Times New Roman"/>
                <w:sz w:val="24"/>
                <w:szCs w:val="24"/>
                <w:lang w:val="ru-RU"/>
              </w:rPr>
              <w:t xml:space="preserve">Не </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b/>
                <w:sz w:val="24"/>
                <w:szCs w:val="24"/>
                <w:lang w:val="ru-RU"/>
              </w:rPr>
              <w:t xml:space="preserve">Ако „да“, </w:t>
            </w:r>
            <w:r w:rsidRPr="00A579A7">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780006" w:rsidRPr="00A579A7" w:rsidRDefault="00780006" w:rsidP="00780006">
      <w:pPr>
        <w:pStyle w:val="SectionTitle"/>
        <w:rPr>
          <w:sz w:val="24"/>
          <w:szCs w:val="24"/>
        </w:rPr>
      </w:pPr>
      <w:r w:rsidRPr="00A579A7">
        <w:rPr>
          <w:sz w:val="24"/>
          <w:szCs w:val="24"/>
        </w:rPr>
        <w:t xml:space="preserve">Г: </w:t>
      </w:r>
      <w:r w:rsidR="00D52769" w:rsidRPr="00A579A7">
        <w:rPr>
          <w:sz w:val="24"/>
          <w:szCs w:val="24"/>
        </w:rPr>
        <w:t>Информация относно използването на капацитета на други субекти</w:t>
      </w:r>
      <w:r w:rsidR="00D52769" w:rsidRPr="00A579A7">
        <w:rPr>
          <w:rStyle w:val="a7"/>
          <w:sz w:val="24"/>
          <w:szCs w:val="24"/>
          <w:vertAlign w:val="baseline"/>
        </w:rPr>
        <w:t xml:space="preserve"> </w:t>
      </w:r>
      <w:r w:rsidRPr="00A579A7">
        <w:rPr>
          <w:rStyle w:val="a7"/>
          <w:sz w:val="24"/>
          <w:szCs w:val="24"/>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006" w:rsidRPr="00A579A7" w:rsidTr="00414534">
        <w:tc>
          <w:tcPr>
            <w:tcW w:w="4644" w:type="dxa"/>
            <w:shd w:val="clear" w:color="auto" w:fill="auto"/>
          </w:tcPr>
          <w:p w:rsidR="00780006" w:rsidRPr="00A579A7" w:rsidRDefault="00E659BB" w:rsidP="00E659BB">
            <w:pPr>
              <w:pStyle w:val="SectionTitle"/>
              <w:jc w:val="left"/>
              <w:rPr>
                <w:sz w:val="24"/>
                <w:szCs w:val="24"/>
              </w:rPr>
            </w:pPr>
            <w:r w:rsidRPr="00A579A7">
              <w:rPr>
                <w:sz w:val="24"/>
                <w:szCs w:val="24"/>
              </w:rPr>
              <w:t>Използване на трети лица</w:t>
            </w:r>
            <w:r w:rsidR="00780006" w:rsidRPr="00A579A7">
              <w:rPr>
                <w:sz w:val="24"/>
                <w:szCs w:val="24"/>
              </w:rPr>
              <w:t>:</w:t>
            </w:r>
          </w:p>
        </w:tc>
        <w:tc>
          <w:tcPr>
            <w:tcW w:w="4645" w:type="dxa"/>
            <w:shd w:val="clear" w:color="auto" w:fill="auto"/>
          </w:tcPr>
          <w:p w:rsidR="00780006" w:rsidRPr="00A579A7" w:rsidRDefault="00780006" w:rsidP="00414534">
            <w:pPr>
              <w:pStyle w:val="SectionTitle"/>
              <w:jc w:val="left"/>
              <w:rPr>
                <w:sz w:val="24"/>
                <w:szCs w:val="24"/>
              </w:rPr>
            </w:pPr>
            <w:r w:rsidRPr="00A579A7">
              <w:rPr>
                <w:sz w:val="24"/>
                <w:szCs w:val="24"/>
              </w:rPr>
              <w:t>Отговор:</w:t>
            </w:r>
          </w:p>
        </w:tc>
      </w:tr>
      <w:tr w:rsidR="004C5C96" w:rsidRPr="00A579A7" w:rsidTr="00414534">
        <w:tc>
          <w:tcPr>
            <w:tcW w:w="4644" w:type="dxa"/>
            <w:shd w:val="clear" w:color="auto" w:fill="auto"/>
          </w:tcPr>
          <w:p w:rsidR="004C5C96" w:rsidRPr="00A579A7" w:rsidRDefault="004C5C96" w:rsidP="004C5C96">
            <w:pPr>
              <w:spacing w:before="120" w:after="120"/>
              <w:jc w:val="both"/>
              <w:rPr>
                <w:rFonts w:ascii="Times New Roman" w:hAnsi="Times New Roman" w:cs="Times New Roman"/>
                <w:sz w:val="24"/>
                <w:szCs w:val="24"/>
                <w:lang w:val="bg-BG"/>
              </w:rPr>
            </w:pPr>
            <w:proofErr w:type="spellStart"/>
            <w:r w:rsidRPr="00A579A7">
              <w:rPr>
                <w:rFonts w:ascii="Times New Roman" w:hAnsi="Times New Roman" w:cs="Times New Roman"/>
                <w:sz w:val="24"/>
                <w:szCs w:val="24"/>
              </w:rPr>
              <w:t>Икономическият</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оператор</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ще</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използва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ли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капацитета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други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субекти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за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изпълни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критериите</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за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подбор</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посочени</w:t>
            </w:r>
            <w:proofErr w:type="spellEnd"/>
            <w:r w:rsidRPr="00A579A7">
              <w:rPr>
                <w:rFonts w:ascii="Times New Roman" w:hAnsi="Times New Roman" w:cs="Times New Roman"/>
                <w:sz w:val="24"/>
                <w:szCs w:val="24"/>
              </w:rPr>
              <w:t xml:space="preserve"> в </w:t>
            </w:r>
            <w:proofErr w:type="spellStart"/>
            <w:r w:rsidRPr="00A579A7">
              <w:rPr>
                <w:rFonts w:ascii="Times New Roman" w:hAnsi="Times New Roman" w:cs="Times New Roman"/>
                <w:sz w:val="24"/>
                <w:szCs w:val="24"/>
              </w:rPr>
              <w:t>част</w:t>
            </w:r>
            <w:proofErr w:type="spellEnd"/>
            <w:r w:rsidRPr="00A579A7">
              <w:rPr>
                <w:rFonts w:ascii="Times New Roman" w:hAnsi="Times New Roman" w:cs="Times New Roman"/>
                <w:sz w:val="24"/>
                <w:szCs w:val="24"/>
              </w:rPr>
              <w:t xml:space="preserve"> </w:t>
            </w:r>
            <w:r w:rsidRPr="00A579A7">
              <w:rPr>
                <w:rFonts w:ascii="Times New Roman" w:hAnsi="Times New Roman" w:cs="Times New Roman"/>
                <w:sz w:val="24"/>
                <w:szCs w:val="24"/>
                <w:lang w:val="bg-BG"/>
              </w:rPr>
              <w:t>трета?</w:t>
            </w:r>
          </w:p>
        </w:tc>
        <w:tc>
          <w:tcPr>
            <w:tcW w:w="4645" w:type="dxa"/>
            <w:shd w:val="clear" w:color="auto" w:fill="auto"/>
          </w:tcPr>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rPr>
              <w:t>[]</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Не</w:t>
            </w:r>
            <w:proofErr w:type="spellEnd"/>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Ако отговора е „да“, уточнете.</w:t>
            </w:r>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w:t>
            </w:r>
          </w:p>
        </w:tc>
      </w:tr>
    </w:tbl>
    <w:p w:rsidR="00780006" w:rsidRPr="00A579A7" w:rsidRDefault="00780006" w:rsidP="003149D8">
      <w:pPr>
        <w:pStyle w:val="SectionTitle"/>
        <w:jc w:val="left"/>
        <w:rPr>
          <w:sz w:val="24"/>
          <w:szCs w:val="24"/>
        </w:rPr>
      </w:pPr>
    </w:p>
    <w:p w:rsidR="00110F4E" w:rsidRPr="00A579A7" w:rsidRDefault="00110F4E" w:rsidP="00110F4E">
      <w:pPr>
        <w:pStyle w:val="SectionTitle"/>
        <w:rPr>
          <w:sz w:val="24"/>
          <w:szCs w:val="24"/>
        </w:rPr>
      </w:pPr>
      <w:r w:rsidRPr="00A579A7">
        <w:rPr>
          <w:sz w:val="24"/>
          <w:szCs w:val="24"/>
        </w:rPr>
        <w:t>Част втора</w:t>
      </w:r>
    </w:p>
    <w:p w:rsidR="00110F4E" w:rsidRPr="00A579A7" w:rsidRDefault="00110F4E" w:rsidP="00110F4E">
      <w:pPr>
        <w:pStyle w:val="SectionTitle"/>
        <w:rPr>
          <w:sz w:val="24"/>
          <w:szCs w:val="24"/>
        </w:rPr>
      </w:pPr>
      <w:r w:rsidRPr="00A579A7">
        <w:rPr>
          <w:sz w:val="24"/>
          <w:szCs w:val="24"/>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Основания за отстраняване по чл. 54, ал.1 от ЗОП:</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rPr>
          <w:trHeight w:val="1616"/>
        </w:trPr>
        <w:tc>
          <w:tcPr>
            <w:tcW w:w="4644" w:type="dxa"/>
            <w:shd w:val="clear" w:color="auto" w:fill="auto"/>
          </w:tcPr>
          <w:p w:rsidR="00110F4E" w:rsidRPr="00A579A7" w:rsidRDefault="00110F4E" w:rsidP="003A4D67">
            <w:pPr>
              <w:shd w:val="clear" w:color="auto" w:fill="FFFFFF"/>
              <w:jc w:val="both"/>
              <w:rPr>
                <w:rFonts w:ascii="Times New Roman" w:hAnsi="Times New Roman" w:cs="Times New Roman"/>
                <w:color w:val="222222"/>
                <w:sz w:val="24"/>
                <w:szCs w:val="24"/>
              </w:rPr>
            </w:pPr>
            <w:r w:rsidRPr="00A579A7">
              <w:rPr>
                <w:rFonts w:ascii="Times New Roman" w:hAnsi="Times New Roman" w:cs="Times New Roman"/>
                <w:sz w:val="24"/>
                <w:szCs w:val="24"/>
                <w:lang w:val="ru-RU"/>
              </w:rPr>
              <w:t xml:space="preserve">1. </w:t>
            </w:r>
            <w:r w:rsidRPr="00A579A7">
              <w:rPr>
                <w:rFonts w:ascii="Times New Roman" w:hAnsi="Times New Roman" w:cs="Times New Roman"/>
                <w:b/>
                <w:sz w:val="24"/>
                <w:szCs w:val="24"/>
                <w:lang w:val="ru-RU"/>
              </w:rPr>
              <w:t>Представляващите на икономическия оператор</w:t>
            </w:r>
            <w:r w:rsidRPr="00A579A7">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A579A7">
              <w:rPr>
                <w:rFonts w:ascii="Times New Roman" w:hAnsi="Times New Roman" w:cs="Times New Roman"/>
                <w:color w:val="222222"/>
                <w:sz w:val="24"/>
                <w:szCs w:val="24"/>
                <w:lang w:val="ru-RU"/>
              </w:rPr>
              <w:t>307, чл. 321, чл. 321а и чл. 352-353е от Наказателния кодекс</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ал.1, т.1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p w:rsidR="00110F4E" w:rsidRPr="00A579A7" w:rsidRDefault="00110F4E" w:rsidP="003A4D67">
            <w:pPr>
              <w:shd w:val="clear" w:color="auto" w:fill="FFFFFF"/>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2. </w:t>
            </w:r>
            <w:r w:rsidRPr="00A579A7">
              <w:rPr>
                <w:rFonts w:ascii="Times New Roman" w:hAnsi="Times New Roman" w:cs="Times New Roman"/>
                <w:b/>
                <w:color w:val="222222"/>
                <w:sz w:val="24"/>
                <w:szCs w:val="24"/>
                <w:lang w:val="ru-RU"/>
              </w:rPr>
              <w:t>Представляващите на икономическия оператор</w:t>
            </w:r>
            <w:r w:rsidRPr="00A579A7">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w:t>
            </w:r>
            <w:proofErr w:type="spellStart"/>
            <w:r w:rsidRPr="00A579A7">
              <w:rPr>
                <w:rFonts w:ascii="Times New Roman" w:hAnsi="Times New Roman" w:cs="Times New Roman"/>
                <w:color w:val="222222"/>
                <w:sz w:val="24"/>
                <w:szCs w:val="24"/>
              </w:rPr>
              <w:t>ал</w:t>
            </w:r>
            <w:proofErr w:type="spellEnd"/>
            <w:r w:rsidRPr="00A579A7">
              <w:rPr>
                <w:rFonts w:ascii="Times New Roman" w:hAnsi="Times New Roman" w:cs="Times New Roman"/>
                <w:color w:val="222222"/>
                <w:sz w:val="24"/>
                <w:szCs w:val="24"/>
              </w:rPr>
              <w:t xml:space="preserve">. 1, т. 2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320D10" w:rsidRDefault="00320D10" w:rsidP="003A4D67">
            <w:pPr>
              <w:rPr>
                <w:rFonts w:ascii="Times New Roman" w:hAnsi="Times New Roman" w:cs="Times New Roman"/>
                <w:sz w:val="24"/>
                <w:szCs w:val="24"/>
                <w:lang w:val="bg-BG"/>
              </w:rPr>
            </w:pPr>
          </w:p>
          <w:p w:rsidR="00320D10" w:rsidRDefault="00320D10" w:rsidP="003A4D67">
            <w:pPr>
              <w:rPr>
                <w:rFonts w:ascii="Times New Roman" w:hAnsi="Times New Roman" w:cs="Times New Roman"/>
                <w:sz w:val="24"/>
                <w:szCs w:val="24"/>
                <w:lang w:val="bg-BG"/>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tc>
      </w:tr>
      <w:tr w:rsidR="00110F4E" w:rsidRPr="00A579A7" w:rsidTr="003A4D67">
        <w:trPr>
          <w:trHeight w:val="1585"/>
        </w:trPr>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xml:space="preserve"> моля посочете:</w:t>
            </w:r>
            <w:r w:rsidRPr="00A579A7">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 посочете лицето, което е осъдено;</w:t>
            </w:r>
            <w:r w:rsidRPr="00A579A7">
              <w:rPr>
                <w:rFonts w:ascii="Times New Roman" w:hAnsi="Times New Roman" w:cs="Times New Roman"/>
                <w:sz w:val="24"/>
                <w:szCs w:val="24"/>
                <w:lang w:val="ru-RU"/>
              </w:rPr>
              <w:br/>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sz w:val="24"/>
                <w:szCs w:val="24"/>
              </w:rPr>
              <w:t>a</w:t>
            </w:r>
            <w:r w:rsidRPr="00A579A7">
              <w:rPr>
                <w:rFonts w:ascii="Times New Roman" w:hAnsi="Times New Roman" w:cs="Times New Roman"/>
                <w:sz w:val="24"/>
                <w:szCs w:val="24"/>
                <w:lang w:val="ru-RU"/>
              </w:rPr>
              <w:t>) дата</w:t>
            </w:r>
            <w:proofErr w:type="gramStart"/>
            <w:r w:rsidRPr="00A579A7">
              <w:rPr>
                <w:rFonts w:ascii="Times New Roman" w:hAnsi="Times New Roman" w:cs="Times New Roman"/>
                <w:sz w:val="24"/>
                <w:szCs w:val="24"/>
                <w:lang w:val="ru-RU"/>
              </w:rPr>
              <w:t>:[</w:t>
            </w:r>
            <w:proofErr w:type="gramEnd"/>
            <w:r w:rsidRPr="00A579A7">
              <w:rPr>
                <w:rFonts w:ascii="Times New Roman" w:hAnsi="Times New Roman" w:cs="Times New Roman"/>
                <w:sz w:val="24"/>
                <w:szCs w:val="24"/>
                <w:lang w:val="ru-RU"/>
              </w:rPr>
              <w:t xml:space="preserve">   ], основание по НК:[   ]</w:t>
            </w:r>
            <w:r w:rsidRPr="00A579A7">
              <w:rPr>
                <w:rFonts w:ascii="Times New Roman" w:hAnsi="Times New Roman" w:cs="Times New Roman"/>
                <w:i/>
                <w:sz w:val="24"/>
                <w:szCs w:val="24"/>
                <w:vertAlign w:val="superscript"/>
                <w:lang w:val="ru-RU"/>
              </w:rPr>
              <w:t xml:space="preserve"> </w:t>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t>б) [……]</w:t>
            </w:r>
            <w:r w:rsidRPr="00A579A7">
              <w:rPr>
                <w:rFonts w:ascii="Times New Roman" w:hAnsi="Times New Roman" w:cs="Times New Roman"/>
                <w:sz w:val="24"/>
                <w:szCs w:val="24"/>
                <w:lang w:val="ru-RU"/>
              </w:rPr>
              <w:br/>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3. </w:t>
            </w:r>
            <w:proofErr w:type="gramStart"/>
            <w:r w:rsidRPr="00A579A7">
              <w:rPr>
                <w:rFonts w:ascii="Times New Roman" w:hAnsi="Times New Roman" w:cs="Times New Roman"/>
                <w:b/>
                <w:color w:val="222222"/>
                <w:sz w:val="24"/>
                <w:szCs w:val="24"/>
                <w:lang w:val="ru-RU"/>
              </w:rPr>
              <w:t>Икономическият оператор</w:t>
            </w:r>
            <w:r w:rsidRPr="00A579A7">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A579A7">
              <w:rPr>
                <w:rFonts w:ascii="Times New Roman" w:hAnsi="Times New Roman" w:cs="Times New Roman"/>
                <w:color w:val="222222"/>
                <w:sz w:val="24"/>
                <w:szCs w:val="24"/>
              </w:rPr>
              <w:t> </w:t>
            </w:r>
            <w:r w:rsidRPr="00A579A7">
              <w:rPr>
                <w:rFonts w:ascii="Times New Roman" w:hAnsi="Times New Roman" w:cs="Times New Roman"/>
                <w:color w:val="222222"/>
                <w:sz w:val="24"/>
                <w:szCs w:val="24"/>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w:t>
            </w:r>
            <w:r w:rsidRPr="00A579A7">
              <w:rPr>
                <w:rFonts w:ascii="Times New Roman" w:hAnsi="Times New Roman" w:cs="Times New Roman"/>
                <w:color w:val="222222"/>
                <w:sz w:val="24"/>
                <w:szCs w:val="24"/>
                <w:lang w:val="ru-RU"/>
              </w:rPr>
              <w:lastRenderedPageBreak/>
              <w:t>в която участникът е установен, доказани с влязъл в сила акт на компетентен</w:t>
            </w:r>
            <w:proofErr w:type="gramEnd"/>
            <w:r w:rsidRPr="00A579A7">
              <w:rPr>
                <w:rFonts w:ascii="Times New Roman" w:hAnsi="Times New Roman" w:cs="Times New Roman"/>
                <w:color w:val="222222"/>
                <w:sz w:val="24"/>
                <w:szCs w:val="24"/>
                <w:lang w:val="ru-RU"/>
              </w:rPr>
              <w:t xml:space="preserve"> орган</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ал.1, т.3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lastRenderedPageBreak/>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tc>
      </w:tr>
      <w:tr w:rsidR="00110F4E" w:rsidRPr="00A579A7" w:rsidTr="003A4D67">
        <w:trPr>
          <w:trHeight w:val="476"/>
        </w:trPr>
        <w:tc>
          <w:tcPr>
            <w:tcW w:w="4644" w:type="dxa"/>
            <w:vMerge w:val="restart"/>
            <w:shd w:val="clear" w:color="auto" w:fill="auto"/>
          </w:tcPr>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lastRenderedPageBreak/>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 xml:space="preserve">Ако </w:t>
            </w:r>
            <w:r w:rsidRPr="00A579A7">
              <w:rPr>
                <w:rFonts w:ascii="Times New Roman" w:hAnsi="Times New Roman" w:cs="Times New Roman"/>
                <w:b/>
                <w:color w:val="222222"/>
                <w:sz w:val="24"/>
                <w:szCs w:val="24"/>
                <w:lang w:val="ru-RU"/>
              </w:rPr>
              <w:t>„да“,</w:t>
            </w:r>
            <w:r w:rsidRPr="00A579A7">
              <w:rPr>
                <w:rFonts w:ascii="Times New Roman" w:hAnsi="Times New Roman" w:cs="Times New Roman"/>
                <w:color w:val="222222"/>
                <w:sz w:val="24"/>
                <w:szCs w:val="24"/>
                <w:lang w:val="ru-RU"/>
              </w:rPr>
              <w:t xml:space="preserve"> моля посочете:</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t>а) съответната страна или държава членка;</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 размера на дължимата сума;</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p>
          <w:p w:rsidR="00110F4E" w:rsidRPr="00A579A7" w:rsidRDefault="00110F4E" w:rsidP="003A4D67">
            <w:pPr>
              <w:jc w:val="both"/>
              <w:rPr>
                <w:rFonts w:ascii="Times New Roman" w:hAnsi="Times New Roman" w:cs="Times New Roman"/>
                <w:color w:val="222222"/>
                <w:sz w:val="24"/>
                <w:szCs w:val="24"/>
                <w:lang w:val="ru-RU"/>
              </w:rPr>
            </w:pPr>
          </w:p>
        </w:tc>
        <w:tc>
          <w:tcPr>
            <w:tcW w:w="2060" w:type="dxa"/>
            <w:shd w:val="clear" w:color="auto" w:fill="auto"/>
          </w:tcPr>
          <w:p w:rsidR="00110F4E" w:rsidRPr="00A579A7" w:rsidRDefault="00110F4E" w:rsidP="003A4D67">
            <w:pPr>
              <w:pStyle w:val="Tiret1"/>
              <w:numPr>
                <w:ilvl w:val="0"/>
                <w:numId w:val="0"/>
              </w:numPr>
              <w:rPr>
                <w:rFonts w:eastAsiaTheme="minorEastAsia"/>
                <w:b/>
                <w:color w:val="222222"/>
                <w:szCs w:val="24"/>
                <w:lang w:eastAsia="zh-CN"/>
              </w:rPr>
            </w:pPr>
            <w:r w:rsidRPr="00A579A7">
              <w:rPr>
                <w:rFonts w:eastAsiaTheme="minorEastAsia"/>
                <w:b/>
                <w:color w:val="222222"/>
                <w:szCs w:val="24"/>
                <w:lang w:eastAsia="zh-CN"/>
              </w:rPr>
              <w:t>Данъци</w:t>
            </w:r>
          </w:p>
        </w:tc>
        <w:tc>
          <w:tcPr>
            <w:tcW w:w="2585" w:type="dxa"/>
            <w:shd w:val="clear" w:color="auto" w:fill="auto"/>
          </w:tcPr>
          <w:p w:rsidR="00110F4E" w:rsidRPr="00644B8F" w:rsidRDefault="00110F4E" w:rsidP="003A4D67">
            <w:pPr>
              <w:jc w:val="both"/>
              <w:rPr>
                <w:rFonts w:ascii="Times New Roman" w:hAnsi="Times New Roman" w:cs="Times New Roman"/>
                <w:b/>
                <w:color w:val="222222"/>
              </w:rPr>
            </w:pPr>
            <w:proofErr w:type="spellStart"/>
            <w:r w:rsidRPr="00644B8F">
              <w:rPr>
                <w:rFonts w:ascii="Times New Roman" w:hAnsi="Times New Roman" w:cs="Times New Roman"/>
                <w:b/>
                <w:color w:val="222222"/>
              </w:rPr>
              <w:t>Социалноосигурителни</w:t>
            </w:r>
            <w:proofErr w:type="spellEnd"/>
            <w:r w:rsidRPr="00644B8F">
              <w:rPr>
                <w:rFonts w:ascii="Times New Roman" w:hAnsi="Times New Roman" w:cs="Times New Roman"/>
                <w:b/>
                <w:color w:val="222222"/>
              </w:rPr>
              <w:t xml:space="preserve"> </w:t>
            </w:r>
            <w:proofErr w:type="spellStart"/>
            <w:r w:rsidRPr="00644B8F">
              <w:rPr>
                <w:rFonts w:ascii="Times New Roman" w:hAnsi="Times New Roman" w:cs="Times New Roman"/>
                <w:b/>
                <w:color w:val="222222"/>
              </w:rPr>
              <w:t>вноски</w:t>
            </w:r>
            <w:proofErr w:type="spellEnd"/>
          </w:p>
        </w:tc>
      </w:tr>
      <w:tr w:rsidR="00110F4E" w:rsidRPr="00A579A7" w:rsidTr="003A4D67">
        <w:trPr>
          <w:trHeight w:val="1977"/>
        </w:trPr>
        <w:tc>
          <w:tcPr>
            <w:tcW w:w="4644" w:type="dxa"/>
            <w:vMerge/>
            <w:shd w:val="clear" w:color="auto" w:fill="auto"/>
          </w:tcPr>
          <w:p w:rsidR="00110F4E" w:rsidRPr="00A579A7" w:rsidRDefault="00110F4E" w:rsidP="003A4D67">
            <w:pPr>
              <w:jc w:val="both"/>
              <w:rPr>
                <w:rFonts w:ascii="Times New Roman" w:hAnsi="Times New Roman" w:cs="Times New Roman"/>
                <w:color w:val="222222"/>
                <w:sz w:val="24"/>
                <w:szCs w:val="24"/>
              </w:rPr>
            </w:pPr>
          </w:p>
        </w:tc>
        <w:tc>
          <w:tcPr>
            <w:tcW w:w="2060"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proofErr w:type="gramStart"/>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w:t>
            </w:r>
            <w:proofErr w:type="gramEnd"/>
            <w:r w:rsidRPr="00A579A7">
              <w:rPr>
                <w:rFonts w:ascii="Times New Roman" w:hAnsi="Times New Roman" w:cs="Times New Roman"/>
                <w:color w:val="222222"/>
                <w:sz w:val="24"/>
                <w:szCs w:val="24"/>
                <w:lang w:val="ru-RU"/>
              </w:rPr>
              <w:t>……]</w:t>
            </w:r>
            <w:r w:rsidRPr="00A579A7">
              <w:rPr>
                <w:rFonts w:ascii="Times New Roman" w:hAnsi="Times New Roman" w:cs="Times New Roman"/>
                <w:color w:val="222222"/>
                <w:sz w:val="24"/>
                <w:szCs w:val="24"/>
                <w:lang w:val="ru-RU"/>
              </w:rPr>
              <w:br/>
              <w:t>б)[……]</w:t>
            </w:r>
            <w:r w:rsidRPr="00A579A7">
              <w:rPr>
                <w:rFonts w:ascii="Times New Roman" w:hAnsi="Times New Roman" w:cs="Times New Roman"/>
                <w:color w:val="222222"/>
                <w:sz w:val="24"/>
                <w:szCs w:val="24"/>
                <w:lang w:val="ru-RU"/>
              </w:rPr>
              <w:br/>
            </w:r>
          </w:p>
          <w:p w:rsidR="00110F4E" w:rsidRPr="00A579A7" w:rsidRDefault="00110F4E" w:rsidP="003A4D67">
            <w:pPr>
              <w:pStyle w:val="Tiret0"/>
              <w:numPr>
                <w:ilvl w:val="0"/>
                <w:numId w:val="0"/>
              </w:numPr>
              <w:rPr>
                <w:color w:val="222222"/>
                <w:szCs w:val="24"/>
              </w:rPr>
            </w:pPr>
            <w:r w:rsidRPr="00A579A7">
              <w:rPr>
                <w:rFonts w:eastAsiaTheme="minorEastAsia"/>
                <w:color w:val="222222"/>
                <w:szCs w:val="24"/>
                <w:lang w:eastAsia="zh-CN"/>
              </w:rPr>
              <w:br/>
            </w:r>
            <w:r w:rsidRPr="00A579A7">
              <w:rPr>
                <w:color w:val="222222"/>
                <w:szCs w:val="24"/>
              </w:rPr>
              <w:t>[] Да [] Не</w:t>
            </w:r>
            <w:r w:rsidRPr="00A579A7">
              <w:rPr>
                <w:color w:val="222222"/>
                <w:szCs w:val="24"/>
              </w:rPr>
              <w:br/>
              <w:t>Ако „да“, моля, опишете подробно: [……]</w:t>
            </w:r>
          </w:p>
        </w:tc>
        <w:tc>
          <w:tcPr>
            <w:tcW w:w="2585"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 [……]</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г</w:t>
            </w:r>
            <w:proofErr w:type="gramStart"/>
            <w:r w:rsidRPr="00A579A7">
              <w:rPr>
                <w:rFonts w:ascii="Times New Roman" w:hAnsi="Times New Roman" w:cs="Times New Roman"/>
                <w:color w:val="222222"/>
                <w:sz w:val="24"/>
                <w:szCs w:val="24"/>
                <w:lang w:val="ru-RU"/>
              </w:rPr>
              <w:t xml:space="preserve">) [] </w:t>
            </w:r>
            <w:proofErr w:type="gramEnd"/>
            <w:r w:rsidRPr="00A579A7">
              <w:rPr>
                <w:rFonts w:ascii="Times New Roman" w:hAnsi="Times New Roman" w:cs="Times New Roman"/>
                <w:color w:val="222222"/>
                <w:sz w:val="24"/>
                <w:szCs w:val="24"/>
                <w:lang w:val="ru-RU"/>
              </w:rPr>
              <w:t>Да [] Не</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Ако „да“, моля, опишете подробно</w:t>
            </w:r>
            <w:proofErr w:type="gramStart"/>
            <w:r w:rsidRPr="00A579A7">
              <w:rPr>
                <w:rFonts w:ascii="Times New Roman" w:hAnsi="Times New Roman" w:cs="Times New Roman"/>
                <w:color w:val="222222"/>
                <w:sz w:val="24"/>
                <w:szCs w:val="24"/>
                <w:lang w:val="ru-RU"/>
              </w:rPr>
              <w:t>: [……]</w:t>
            </w:r>
            <w:proofErr w:type="gramEnd"/>
          </w:p>
        </w:tc>
      </w:tr>
      <w:tr w:rsidR="00110F4E" w:rsidRPr="00A579A7" w:rsidTr="003A4D67">
        <w:trPr>
          <w:trHeight w:val="406"/>
        </w:trPr>
        <w:tc>
          <w:tcPr>
            <w:tcW w:w="4644" w:type="dxa"/>
            <w:shd w:val="clear" w:color="auto" w:fill="auto"/>
          </w:tcPr>
          <w:p w:rsidR="00110F4E" w:rsidRPr="00A579A7" w:rsidRDefault="00110F4E" w:rsidP="003A4D67">
            <w:pPr>
              <w:pStyle w:val="NormalLeft"/>
              <w:jc w:val="both"/>
              <w:rPr>
                <w:szCs w:val="24"/>
              </w:rPr>
            </w:pPr>
            <w:r w:rsidRPr="00A579A7">
              <w:rPr>
                <w:rStyle w:val="NormalBoldChar"/>
                <w:rFonts w:eastAsia="Calibri"/>
                <w:szCs w:val="24"/>
              </w:rPr>
              <w:t xml:space="preserve">4. Икономическият оператор участвал ли е в пазарни консултации по чл. 44 от ЗОП </w:t>
            </w:r>
            <w:r w:rsidRPr="00A579A7">
              <w:rPr>
                <w:szCs w:val="24"/>
              </w:rPr>
              <w:t xml:space="preserve">или участвал ли е по друг начин в подготовката на обществената поръчка ? </w:t>
            </w:r>
            <w:r w:rsidRPr="00A579A7">
              <w:rPr>
                <w:szCs w:val="24"/>
                <w:lang w:val="ru-RU"/>
              </w:rPr>
              <w:t>(</w:t>
            </w:r>
            <w:r w:rsidRPr="00A579A7">
              <w:rPr>
                <w:szCs w:val="24"/>
              </w:rPr>
              <w:t xml:space="preserve">във </w:t>
            </w:r>
            <w:proofErr w:type="spellStart"/>
            <w:r w:rsidRPr="00A579A7">
              <w:rPr>
                <w:szCs w:val="24"/>
              </w:rPr>
              <w:t>вр</w:t>
            </w:r>
            <w:proofErr w:type="spellEnd"/>
            <w:r w:rsidRPr="00A579A7">
              <w:rPr>
                <w:szCs w:val="24"/>
              </w:rPr>
              <w:t xml:space="preserve">. с чл. 54, </w:t>
            </w:r>
            <w:proofErr w:type="gramStart"/>
            <w:r w:rsidRPr="00A579A7">
              <w:rPr>
                <w:szCs w:val="24"/>
              </w:rPr>
              <w:t>ал</w:t>
            </w:r>
            <w:proofErr w:type="gramEnd"/>
            <w:r w:rsidRPr="00A579A7">
              <w:rPr>
                <w:szCs w:val="24"/>
              </w:rPr>
              <w:t>.1, т. 4 от ЗОП</w:t>
            </w:r>
            <w:r w:rsidRPr="00A579A7">
              <w:rPr>
                <w:szCs w:val="24"/>
                <w:lang w:val="ru-RU"/>
              </w:rPr>
              <w:t>)</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r w:rsidRPr="00A579A7">
              <w:rPr>
                <w:rFonts w:ascii="Times New Roman" w:hAnsi="Times New Roman" w:cs="Times New Roman"/>
                <w:sz w:val="24"/>
                <w:szCs w:val="24"/>
              </w:rPr>
              <w:br/>
            </w:r>
            <w:r w:rsidRPr="00A579A7">
              <w:rPr>
                <w:rFonts w:ascii="Times New Roman" w:hAnsi="Times New Roman" w:cs="Times New Roman"/>
                <w:sz w:val="24"/>
                <w:szCs w:val="24"/>
              </w:rPr>
              <w:br/>
            </w: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rPr>
          <w:trHeight w:val="406"/>
        </w:trPr>
        <w:tc>
          <w:tcPr>
            <w:tcW w:w="4644" w:type="dxa"/>
            <w:shd w:val="clear" w:color="auto" w:fill="auto"/>
          </w:tcPr>
          <w:p w:rsidR="00110F4E" w:rsidRPr="00A579A7" w:rsidRDefault="00110F4E" w:rsidP="003A4D67">
            <w:pPr>
              <w:pStyle w:val="NormalLeft"/>
              <w:rPr>
                <w:szCs w:val="24"/>
              </w:rPr>
            </w:pPr>
            <w:r w:rsidRPr="00A579A7">
              <w:rPr>
                <w:szCs w:val="24"/>
              </w:rPr>
              <w:t>5. Може ли и</w:t>
            </w:r>
            <w:r w:rsidRPr="00A579A7">
              <w:rPr>
                <w:b/>
                <w:szCs w:val="24"/>
              </w:rPr>
              <w:t>кономическият оператор</w:t>
            </w:r>
            <w:r w:rsidRPr="00A579A7">
              <w:rPr>
                <w:szCs w:val="24"/>
              </w:rPr>
              <w:t xml:space="preserve"> да потвърди, че:</w:t>
            </w:r>
          </w:p>
          <w:p w:rsidR="00110F4E" w:rsidRPr="00A579A7" w:rsidRDefault="00110F4E" w:rsidP="003A4D67">
            <w:pPr>
              <w:pStyle w:val="NormalLeft"/>
              <w:jc w:val="both"/>
              <w:rPr>
                <w:rStyle w:val="NormalBoldChar"/>
                <w:rFonts w:eastAsia="Calibri"/>
                <w:b w:val="0"/>
                <w:szCs w:val="24"/>
              </w:rPr>
            </w:pPr>
            <w:r w:rsidRPr="00A579A7">
              <w:rPr>
                <w:rStyle w:val="NormalBoldChar"/>
                <w:rFonts w:eastAsia="Calibri"/>
                <w:szCs w:val="24"/>
              </w:rPr>
              <w:t xml:space="preserve">а) не </w:t>
            </w:r>
            <w:r w:rsidRPr="00A579A7">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579A7">
              <w:rPr>
                <w:rStyle w:val="a7"/>
                <w:b/>
                <w:szCs w:val="24"/>
                <w:lang w:eastAsia="en-US"/>
              </w:rPr>
              <w:footnoteReference w:id="4"/>
            </w:r>
            <w:r w:rsidRPr="00A579A7">
              <w:rPr>
                <w:rStyle w:val="NormalBoldChar"/>
                <w:rFonts w:eastAsia="Calibri"/>
                <w:szCs w:val="24"/>
                <w:lang w:val="ru-RU" w:eastAsia="en-US"/>
              </w:rPr>
              <w:t xml:space="preserve"> </w:t>
            </w:r>
            <w:r w:rsidRPr="00A579A7">
              <w:rPr>
                <w:rStyle w:val="NormalBoldChar"/>
                <w:rFonts w:eastAsia="Calibri"/>
                <w:szCs w:val="24"/>
                <w:lang w:eastAsia="en-US"/>
              </w:rPr>
              <w:t xml:space="preserve">? </w:t>
            </w:r>
            <w:r w:rsidRPr="00A579A7">
              <w:rPr>
                <w:rStyle w:val="NormalBoldChar"/>
                <w:rFonts w:eastAsia="Calibri"/>
                <w:szCs w:val="24"/>
                <w:lang w:val="ru-RU" w:eastAsia="en-US"/>
              </w:rPr>
              <w:t>(</w:t>
            </w:r>
            <w:r w:rsidRPr="00A579A7">
              <w:rPr>
                <w:rStyle w:val="NormalBoldChar"/>
                <w:rFonts w:eastAsia="Calibri"/>
                <w:szCs w:val="24"/>
                <w:lang w:eastAsia="en-US"/>
              </w:rPr>
              <w:t xml:space="preserve">чл. 54, </w:t>
            </w:r>
            <w:proofErr w:type="gramStart"/>
            <w:r w:rsidRPr="00A579A7">
              <w:rPr>
                <w:rStyle w:val="NormalBoldChar"/>
                <w:rFonts w:eastAsia="Calibri"/>
                <w:szCs w:val="24"/>
                <w:lang w:eastAsia="en-US"/>
              </w:rPr>
              <w:t>ал</w:t>
            </w:r>
            <w:proofErr w:type="gramEnd"/>
            <w:r w:rsidRPr="00A579A7">
              <w:rPr>
                <w:rStyle w:val="NormalBoldChar"/>
                <w:rFonts w:eastAsia="Calibri"/>
                <w:szCs w:val="24"/>
                <w:lang w:eastAsia="en-US"/>
              </w:rPr>
              <w:t>.1, т. 5, б. „а“ от ЗОП</w:t>
            </w:r>
            <w:r w:rsidRPr="00A579A7">
              <w:rPr>
                <w:rStyle w:val="NormalBoldChar"/>
                <w:rFonts w:eastAsia="Calibri"/>
                <w:szCs w:val="24"/>
                <w:lang w:val="ru-RU" w:eastAsia="en-US"/>
              </w:rPr>
              <w:t>)</w:t>
            </w:r>
          </w:p>
          <w:p w:rsidR="00110F4E" w:rsidRPr="00A579A7" w:rsidRDefault="00110F4E" w:rsidP="003A4D67">
            <w:pPr>
              <w:pStyle w:val="NormalLeft"/>
              <w:jc w:val="both"/>
              <w:rPr>
                <w:szCs w:val="24"/>
              </w:rPr>
            </w:pPr>
            <w:r w:rsidRPr="00A579A7">
              <w:rPr>
                <w:rStyle w:val="NormalBoldChar"/>
                <w:rFonts w:eastAsia="Calibri"/>
                <w:szCs w:val="24"/>
                <w:lang w:eastAsia="en-US"/>
              </w:rPr>
              <w:t xml:space="preserve">б) не е </w:t>
            </w:r>
            <w:r w:rsidRPr="00A579A7">
              <w:rPr>
                <w:rStyle w:val="NormalBoldChar"/>
                <w:rFonts w:eastAsia="Calibri"/>
                <w:szCs w:val="24"/>
              </w:rPr>
              <w:t>укрил</w:t>
            </w:r>
            <w:r w:rsidRPr="00A579A7">
              <w:rPr>
                <w:rStyle w:val="NormalBoldChar"/>
                <w:rFonts w:eastAsia="Calibri"/>
                <w:szCs w:val="24"/>
                <w:lang w:eastAsia="en-US"/>
              </w:rPr>
              <w:t xml:space="preserve"> изискваща се информация, свързана с удостоверяване липсата на </w:t>
            </w:r>
            <w:r w:rsidRPr="00A579A7">
              <w:rPr>
                <w:rStyle w:val="NormalBoldChar"/>
                <w:rFonts w:eastAsia="Calibri"/>
                <w:szCs w:val="24"/>
                <w:lang w:eastAsia="en-US"/>
              </w:rPr>
              <w:lastRenderedPageBreak/>
              <w:t>основания за отстраняване или изпъл</w:t>
            </w:r>
            <w:r w:rsidRPr="00A579A7">
              <w:rPr>
                <w:rStyle w:val="NormalBoldChar"/>
                <w:rFonts w:eastAsia="Calibri"/>
                <w:szCs w:val="24"/>
              </w:rPr>
              <w:t>нението на критериите за подбор</w:t>
            </w:r>
            <w:r w:rsidRPr="00A579A7">
              <w:rPr>
                <w:rStyle w:val="a7"/>
                <w:b/>
                <w:szCs w:val="24"/>
              </w:rPr>
              <w:footnoteReference w:id="5"/>
            </w:r>
            <w:r w:rsidRPr="00A579A7">
              <w:rPr>
                <w:rStyle w:val="NormalBoldChar"/>
                <w:rFonts w:eastAsia="Calibri"/>
                <w:szCs w:val="24"/>
              </w:rPr>
              <w:t xml:space="preserve"> ? </w:t>
            </w:r>
            <w:r w:rsidRPr="00A579A7">
              <w:rPr>
                <w:rStyle w:val="NormalBoldChar"/>
                <w:rFonts w:eastAsia="Calibri"/>
                <w:szCs w:val="24"/>
                <w:lang w:val="en-US"/>
              </w:rPr>
              <w:t>(</w:t>
            </w:r>
            <w:r w:rsidRPr="00A579A7">
              <w:rPr>
                <w:rStyle w:val="NormalBoldChar"/>
                <w:rFonts w:eastAsia="Calibri"/>
                <w:szCs w:val="24"/>
              </w:rPr>
              <w:t>чл. 54, ал.1, т. 5, б. „б“ от ЗОП</w:t>
            </w:r>
            <w:r w:rsidRPr="00A579A7">
              <w:rPr>
                <w:rStyle w:val="NormalBoldChar"/>
                <w:rFonts w:eastAsia="Calibri"/>
                <w:szCs w:val="24"/>
                <w:lang w:val="en-US"/>
              </w:rPr>
              <w:t>)</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а</w:t>
            </w:r>
            <w:proofErr w:type="gramStart"/>
            <w:r w:rsidRPr="00A579A7">
              <w:rPr>
                <w:rFonts w:ascii="Times New Roman" w:hAnsi="Times New Roman" w:cs="Times New Roman"/>
                <w:sz w:val="24"/>
                <w:szCs w:val="24"/>
                <w:lang w:val="ru-RU"/>
              </w:rPr>
              <w:t xml:space="preserve">) [] </w:t>
            </w:r>
            <w:proofErr w:type="gramEnd"/>
            <w:r w:rsidRPr="00A579A7">
              <w:rPr>
                <w:rFonts w:ascii="Times New Roman" w:hAnsi="Times New Roman" w:cs="Times New Roman"/>
                <w:sz w:val="24"/>
                <w:szCs w:val="24"/>
                <w:lang w:val="ru-RU"/>
              </w:rPr>
              <w:t>Да [] Не</w:t>
            </w: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w:t>
            </w:r>
            <w:proofErr w:type="gramStart"/>
            <w:r w:rsidRPr="00A579A7">
              <w:rPr>
                <w:rFonts w:ascii="Times New Roman" w:hAnsi="Times New Roman" w:cs="Times New Roman"/>
                <w:sz w:val="24"/>
                <w:szCs w:val="24"/>
                <w:lang w:val="ru-RU"/>
              </w:rPr>
              <w:t xml:space="preserve">) [] </w:t>
            </w:r>
            <w:proofErr w:type="gramEnd"/>
            <w:r w:rsidRPr="00A579A7">
              <w:rPr>
                <w:rFonts w:ascii="Times New Roman" w:hAnsi="Times New Roman" w:cs="Times New Roman"/>
                <w:sz w:val="24"/>
                <w:szCs w:val="24"/>
                <w:lang w:val="ru-RU"/>
              </w:rPr>
              <w:t>Да [] Не</w:t>
            </w:r>
          </w:p>
        </w:tc>
      </w:tr>
      <w:tr w:rsidR="00110F4E" w:rsidRPr="00A579A7" w:rsidTr="003A4D67">
        <w:trPr>
          <w:trHeight w:val="406"/>
        </w:trPr>
        <w:tc>
          <w:tcPr>
            <w:tcW w:w="4644" w:type="dxa"/>
            <w:vMerge w:val="restart"/>
            <w:shd w:val="clear" w:color="auto" w:fill="auto"/>
          </w:tcPr>
          <w:p w:rsidR="00110F4E" w:rsidRPr="00A579A7" w:rsidRDefault="00110F4E" w:rsidP="003A4D67">
            <w:pPr>
              <w:pStyle w:val="NormalLeft"/>
              <w:jc w:val="both"/>
              <w:rPr>
                <w:rStyle w:val="NormalBoldChar"/>
                <w:rFonts w:eastAsia="Calibri"/>
                <w:b w:val="0"/>
                <w:szCs w:val="24"/>
                <w:lang w:eastAsia="en-US"/>
              </w:rPr>
            </w:pPr>
            <w:r w:rsidRPr="00A579A7">
              <w:rPr>
                <w:rStyle w:val="NormalBoldChar"/>
                <w:rFonts w:eastAsia="Calibri"/>
                <w:szCs w:val="24"/>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11" w:tgtFrame="_self" w:history="1">
              <w:r w:rsidRPr="00A579A7">
                <w:rPr>
                  <w:rStyle w:val="NormalBoldChar"/>
                  <w:rFonts w:eastAsia="Calibri"/>
                  <w:szCs w:val="24"/>
                  <w:lang w:eastAsia="en-US"/>
                </w:rPr>
                <w:t>чл. 61, ал. 1</w:t>
              </w:r>
            </w:hyperlink>
            <w:r w:rsidRPr="00A579A7">
              <w:rPr>
                <w:rStyle w:val="NormalBoldChar"/>
                <w:rFonts w:eastAsia="Calibri"/>
                <w:szCs w:val="24"/>
                <w:lang w:eastAsia="en-US"/>
              </w:rPr>
              <w:t>, </w:t>
            </w:r>
            <w:hyperlink r:id="rId12" w:tgtFrame="_self" w:history="1">
              <w:r w:rsidRPr="00A579A7">
                <w:rPr>
                  <w:rStyle w:val="NormalBoldChar"/>
                  <w:rFonts w:eastAsia="Calibri"/>
                  <w:szCs w:val="24"/>
                  <w:lang w:eastAsia="en-US"/>
                </w:rPr>
                <w:t>чл. 62, ал. 1 или 3</w:t>
              </w:r>
            </w:hyperlink>
            <w:r w:rsidRPr="00A579A7">
              <w:rPr>
                <w:rStyle w:val="NormalBoldChar"/>
                <w:rFonts w:eastAsia="Calibri"/>
                <w:szCs w:val="24"/>
                <w:lang w:eastAsia="en-US"/>
              </w:rPr>
              <w:t>, </w:t>
            </w:r>
            <w:hyperlink r:id="rId13" w:tgtFrame="_self" w:history="1">
              <w:r w:rsidRPr="00A579A7">
                <w:rPr>
                  <w:rStyle w:val="NormalBoldChar"/>
                  <w:rFonts w:eastAsia="Calibri"/>
                  <w:szCs w:val="24"/>
                  <w:lang w:eastAsia="en-US"/>
                </w:rPr>
                <w:t>чл. 63, ал. 1 или 2</w:t>
              </w:r>
            </w:hyperlink>
            <w:r w:rsidRPr="00A579A7">
              <w:rPr>
                <w:rStyle w:val="NormalBoldChar"/>
                <w:rFonts w:eastAsia="Calibri"/>
                <w:szCs w:val="24"/>
                <w:lang w:eastAsia="en-US"/>
              </w:rPr>
              <w:t>, </w:t>
            </w:r>
            <w:hyperlink r:id="rId14" w:tgtFrame="_self" w:history="1">
              <w:r w:rsidRPr="00A579A7">
                <w:rPr>
                  <w:rStyle w:val="NormalBoldChar"/>
                  <w:rFonts w:eastAsia="Calibri"/>
                  <w:szCs w:val="24"/>
                  <w:lang w:eastAsia="en-US"/>
                </w:rPr>
                <w:t>чл. 118</w:t>
              </w:r>
            </w:hyperlink>
            <w:r w:rsidRPr="00A579A7">
              <w:rPr>
                <w:rStyle w:val="NormalBoldChar"/>
                <w:rFonts w:eastAsia="Calibri"/>
                <w:szCs w:val="24"/>
                <w:lang w:eastAsia="en-US"/>
              </w:rPr>
              <w:t>, </w:t>
            </w:r>
            <w:hyperlink r:id="rId15" w:tgtFrame="_self" w:history="1">
              <w:r w:rsidRPr="00A579A7">
                <w:rPr>
                  <w:rStyle w:val="NormalBoldChar"/>
                  <w:rFonts w:eastAsia="Calibri"/>
                  <w:szCs w:val="24"/>
                  <w:lang w:eastAsia="en-US"/>
                </w:rPr>
                <w:t>чл. 128</w:t>
              </w:r>
            </w:hyperlink>
            <w:r w:rsidRPr="00A579A7">
              <w:rPr>
                <w:rStyle w:val="NormalBoldChar"/>
                <w:rFonts w:eastAsia="Calibri"/>
                <w:szCs w:val="24"/>
                <w:lang w:eastAsia="en-US"/>
              </w:rPr>
              <w:t>, </w:t>
            </w:r>
            <w:hyperlink r:id="rId16" w:tgtFrame="_self" w:history="1">
              <w:r w:rsidRPr="00A579A7">
                <w:rPr>
                  <w:rStyle w:val="NormalBoldChar"/>
                  <w:rFonts w:eastAsia="Calibri"/>
                  <w:szCs w:val="24"/>
                  <w:lang w:eastAsia="en-US"/>
                </w:rPr>
                <w:t>чл. 228, ал. 3</w:t>
              </w:r>
            </w:hyperlink>
            <w:r w:rsidRPr="00A579A7">
              <w:rPr>
                <w:rStyle w:val="NormalBoldChar"/>
                <w:rFonts w:eastAsia="Calibri"/>
                <w:szCs w:val="24"/>
                <w:lang w:eastAsia="en-US"/>
              </w:rPr>
              <w:t>, </w:t>
            </w:r>
            <w:hyperlink r:id="rId17" w:tgtFrame="_self" w:history="1">
              <w:r w:rsidRPr="00A579A7">
                <w:rPr>
                  <w:rStyle w:val="NormalBoldChar"/>
                  <w:rFonts w:eastAsia="Calibri"/>
                  <w:szCs w:val="24"/>
                  <w:lang w:eastAsia="en-US"/>
                </w:rPr>
                <w:t>чл. 245</w:t>
              </w:r>
            </w:hyperlink>
            <w:r w:rsidRPr="00A579A7">
              <w:rPr>
                <w:rStyle w:val="NormalBoldChar"/>
                <w:rFonts w:eastAsia="Calibri"/>
                <w:szCs w:val="24"/>
                <w:lang w:eastAsia="en-US"/>
              </w:rPr>
              <w:t> и </w:t>
            </w:r>
            <w:hyperlink r:id="rId18" w:tgtFrame="_self" w:history="1">
              <w:r w:rsidRPr="00A579A7">
                <w:rPr>
                  <w:rStyle w:val="NormalBoldChar"/>
                  <w:rFonts w:eastAsia="Calibri"/>
                  <w:szCs w:val="24"/>
                  <w:lang w:eastAsia="en-US"/>
                </w:rPr>
                <w:t>чл. 301 - 305 от Кодекса на труда</w:t>
              </w:r>
            </w:hyperlink>
            <w:r w:rsidRPr="00A579A7">
              <w:rPr>
                <w:rStyle w:val="NormalBoldChar"/>
                <w:rFonts w:eastAsia="Calibri"/>
                <w:szCs w:val="24"/>
                <w:lang w:eastAsia="en-US"/>
              </w:rPr>
              <w:t> или </w:t>
            </w:r>
            <w:hyperlink r:id="rId19" w:tgtFrame="_self" w:history="1">
              <w:r w:rsidRPr="00A579A7">
                <w:rPr>
                  <w:rStyle w:val="NormalBoldChar"/>
                  <w:rFonts w:eastAsia="Calibri"/>
                  <w:szCs w:val="24"/>
                  <w:lang w:eastAsia="en-US"/>
                </w:rPr>
                <w:t>чл. 13, ал. 1 от Закона за трудовата миграция и трудовата мобилност</w:t>
              </w:r>
            </w:hyperlink>
            <w:r w:rsidRPr="00A579A7">
              <w:rPr>
                <w:rStyle w:val="NormalBoldChar"/>
                <w:rFonts w:eastAsia="Calibri"/>
                <w:szCs w:val="24"/>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A579A7">
              <w:rPr>
                <w:rStyle w:val="NormalBoldChar"/>
                <w:rFonts w:eastAsia="Calibri"/>
                <w:szCs w:val="24"/>
                <w:lang w:val="ru-RU" w:eastAsia="en-US"/>
              </w:rPr>
              <w:t>(</w:t>
            </w:r>
            <w:r w:rsidRPr="00A579A7">
              <w:rPr>
                <w:rStyle w:val="NormalBoldChar"/>
                <w:rFonts w:eastAsia="Calibri"/>
                <w:szCs w:val="24"/>
                <w:lang w:eastAsia="en-US"/>
              </w:rPr>
              <w:t xml:space="preserve">чл. 54, </w:t>
            </w:r>
            <w:proofErr w:type="gramStart"/>
            <w:r w:rsidRPr="00A579A7">
              <w:rPr>
                <w:rStyle w:val="NormalBoldChar"/>
                <w:rFonts w:eastAsia="Calibri"/>
                <w:szCs w:val="24"/>
                <w:lang w:eastAsia="en-US"/>
              </w:rPr>
              <w:t>ал</w:t>
            </w:r>
            <w:proofErr w:type="gramEnd"/>
            <w:r w:rsidRPr="00A579A7">
              <w:rPr>
                <w:rStyle w:val="NormalBoldChar"/>
                <w:rFonts w:eastAsia="Calibri"/>
                <w:szCs w:val="24"/>
                <w:lang w:eastAsia="en-US"/>
              </w:rPr>
              <w:t>.1, т. 6 от ЗОП</w:t>
            </w:r>
            <w:r w:rsidRPr="00A579A7">
              <w:rPr>
                <w:rStyle w:val="NormalBoldChar"/>
                <w:rFonts w:eastAsia="Calibri"/>
                <w:szCs w:val="24"/>
                <w:lang w:val="ru-RU" w:eastAsia="en-US"/>
              </w:rPr>
              <w:t>)</w:t>
            </w:r>
          </w:p>
          <w:p w:rsidR="00110F4E" w:rsidRPr="00A579A7" w:rsidRDefault="00110F4E" w:rsidP="003A4D67">
            <w:pPr>
              <w:pStyle w:val="NormalLeft"/>
              <w:jc w:val="both"/>
              <w:rPr>
                <w:rStyle w:val="NormalBoldChar"/>
                <w:rFonts w:eastAsia="Calibri"/>
                <w:b w:val="0"/>
                <w:szCs w:val="24"/>
                <w:lang w:eastAsia="en-US"/>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p>
          <w:p w:rsidR="00110F4E" w:rsidRPr="00A579A7" w:rsidRDefault="00110F4E" w:rsidP="003A4D67">
            <w:pPr>
              <w:pStyle w:val="NormalLeft"/>
              <w:jc w:val="both"/>
              <w:rPr>
                <w:b/>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tc>
      </w:tr>
      <w:tr w:rsidR="00110F4E" w:rsidRPr="00A579A7" w:rsidTr="003A4D67">
        <w:trPr>
          <w:trHeight w:val="405"/>
        </w:trPr>
        <w:tc>
          <w:tcPr>
            <w:tcW w:w="4644" w:type="dxa"/>
            <w:vMerge/>
            <w:shd w:val="clear" w:color="auto" w:fill="auto"/>
          </w:tcPr>
          <w:p w:rsidR="00110F4E" w:rsidRPr="00A579A7" w:rsidRDefault="00110F4E" w:rsidP="003A4D67">
            <w:pPr>
              <w:rPr>
                <w:rFonts w:ascii="Times New Roman" w:hAnsi="Times New Roman" w:cs="Times New Roman"/>
                <w:sz w:val="24"/>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предприетите мерки</w:t>
            </w:r>
            <w:proofErr w:type="gramStart"/>
            <w:r w:rsidRPr="00A579A7">
              <w:rPr>
                <w:rFonts w:ascii="Times New Roman" w:hAnsi="Times New Roman" w:cs="Times New Roman"/>
                <w:sz w:val="24"/>
                <w:szCs w:val="24"/>
                <w:lang w:val="ru-RU"/>
              </w:rPr>
              <w:t>: [……]</w:t>
            </w:r>
            <w:proofErr w:type="gramEnd"/>
          </w:p>
        </w:tc>
      </w:tr>
      <w:tr w:rsidR="00110F4E" w:rsidRPr="00A579A7" w:rsidTr="003A4D67">
        <w:trPr>
          <w:trHeight w:val="514"/>
        </w:trPr>
        <w:tc>
          <w:tcPr>
            <w:tcW w:w="4644" w:type="dxa"/>
            <w:vMerge/>
            <w:shd w:val="clear" w:color="auto" w:fill="auto"/>
          </w:tcPr>
          <w:p w:rsidR="00110F4E" w:rsidRPr="00A579A7" w:rsidRDefault="00110F4E" w:rsidP="003A4D67">
            <w:pPr>
              <w:pStyle w:val="NormalLeft"/>
              <w:rPr>
                <w:rStyle w:val="NormalBoldChar"/>
                <w:rFonts w:eastAsia="Calibri"/>
                <w:b w:val="0"/>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tc>
      </w:tr>
      <w:tr w:rsidR="00110F4E" w:rsidRPr="00A579A7" w:rsidTr="003A4D67">
        <w:trPr>
          <w:trHeight w:val="1316"/>
        </w:trPr>
        <w:tc>
          <w:tcPr>
            <w:tcW w:w="4644" w:type="dxa"/>
            <w:shd w:val="clear" w:color="auto" w:fill="auto"/>
          </w:tcPr>
          <w:p w:rsidR="00110F4E" w:rsidRPr="00A579A7" w:rsidRDefault="00110F4E" w:rsidP="003A4D67">
            <w:pPr>
              <w:pStyle w:val="NormalLeft"/>
              <w:jc w:val="both"/>
              <w:rPr>
                <w:szCs w:val="24"/>
              </w:rPr>
            </w:pPr>
            <w:r w:rsidRPr="00A579A7">
              <w:rPr>
                <w:color w:val="222222"/>
                <w:szCs w:val="24"/>
              </w:rPr>
              <w:t xml:space="preserve">За </w:t>
            </w:r>
            <w:r w:rsidRPr="00A579A7">
              <w:rPr>
                <w:b/>
                <w:color w:val="222222"/>
                <w:szCs w:val="24"/>
              </w:rPr>
              <w:t>представляващите на икономическия оператор</w:t>
            </w:r>
            <w:r w:rsidRPr="00A579A7">
              <w:rPr>
                <w:color w:val="222222"/>
                <w:szCs w:val="24"/>
              </w:rPr>
              <w:t xml:space="preserve"> налице ли е </w:t>
            </w:r>
            <w:r w:rsidRPr="00A579A7">
              <w:rPr>
                <w:b/>
                <w:szCs w:val="24"/>
              </w:rPr>
              <w:t>конфликт на интереси</w:t>
            </w:r>
            <w:r w:rsidRPr="00A579A7">
              <w:rPr>
                <w:rStyle w:val="a7"/>
                <w:szCs w:val="24"/>
              </w:rPr>
              <w:footnoteReference w:id="6"/>
            </w:r>
            <w:r w:rsidRPr="00A579A7">
              <w:rPr>
                <w:szCs w:val="24"/>
              </w:rPr>
              <w:t xml:space="preserve">, който не може да бъде отстранен ? </w:t>
            </w:r>
            <w:r w:rsidRPr="00A579A7">
              <w:rPr>
                <w:szCs w:val="24"/>
                <w:lang w:val="ru-RU"/>
              </w:rPr>
              <w:t>(</w:t>
            </w:r>
            <w:r w:rsidRPr="00A579A7">
              <w:rPr>
                <w:szCs w:val="24"/>
              </w:rPr>
              <w:t xml:space="preserve">чл. 54, </w:t>
            </w:r>
            <w:proofErr w:type="gramStart"/>
            <w:r w:rsidRPr="00A579A7">
              <w:rPr>
                <w:szCs w:val="24"/>
              </w:rPr>
              <w:t>ал</w:t>
            </w:r>
            <w:proofErr w:type="gramEnd"/>
            <w:r w:rsidRPr="00A579A7">
              <w:rPr>
                <w:szCs w:val="24"/>
              </w:rPr>
              <w:t>.1, т. 7 от ЗОП</w:t>
            </w:r>
            <w:r w:rsidRPr="00A579A7">
              <w:rPr>
                <w:szCs w:val="24"/>
                <w:lang w:val="ru-RU"/>
              </w:rPr>
              <w:t>)</w:t>
            </w:r>
          </w:p>
          <w:p w:rsidR="00110F4E" w:rsidRPr="00A579A7" w:rsidRDefault="00110F4E" w:rsidP="003A4D67">
            <w:pPr>
              <w:pStyle w:val="NormalLeft"/>
              <w:jc w:val="both"/>
              <w:rPr>
                <w:rStyle w:val="NormalBoldChar"/>
                <w:rFonts w:eastAsia="Calibri"/>
                <w:b w:val="0"/>
                <w:szCs w:val="24"/>
              </w:rPr>
            </w:pPr>
            <w:r w:rsidRPr="00A579A7">
              <w:rPr>
                <w:szCs w:val="24"/>
              </w:rPr>
              <w:br/>
            </w:r>
            <w:r w:rsidRPr="00A579A7">
              <w:rPr>
                <w:b/>
                <w:szCs w:val="24"/>
              </w:rPr>
              <w:t>Ако „да“</w:t>
            </w:r>
            <w:r w:rsidRPr="00A579A7">
              <w:rPr>
                <w:szCs w:val="24"/>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pStyle w:val="SectionTitle"/>
              <w:jc w:val="both"/>
              <w:rPr>
                <w:sz w:val="24"/>
                <w:szCs w:val="24"/>
              </w:rPr>
            </w:pPr>
            <w:r w:rsidRPr="00A579A7">
              <w:rPr>
                <w:sz w:val="24"/>
                <w:szCs w:val="24"/>
              </w:rPr>
              <w:t>Специфични национални основания за отстраняване:</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ormalLeft"/>
              <w:jc w:val="both"/>
              <w:rPr>
                <w:color w:val="222222"/>
                <w:szCs w:val="24"/>
              </w:rPr>
            </w:pPr>
            <w:r w:rsidRPr="00A579A7">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A579A7">
              <w:rPr>
                <w:rStyle w:val="a7"/>
                <w:color w:val="222222"/>
                <w:szCs w:val="24"/>
              </w:rPr>
              <w:footnoteReference w:id="7"/>
            </w:r>
            <w:r w:rsidRPr="00A579A7">
              <w:rPr>
                <w:color w:val="222222"/>
                <w:szCs w:val="24"/>
              </w:rPr>
              <w:t xml:space="preserve"> </w:t>
            </w:r>
          </w:p>
          <w:p w:rsidR="00110F4E" w:rsidRPr="00A579A7" w:rsidRDefault="00110F4E" w:rsidP="003A4D67">
            <w:pPr>
              <w:pStyle w:val="NormalLeft"/>
              <w:jc w:val="both"/>
              <w:rPr>
                <w:color w:val="222222"/>
                <w:szCs w:val="24"/>
              </w:rPr>
            </w:pPr>
          </w:p>
          <w:p w:rsidR="00110F4E" w:rsidRPr="00A579A7" w:rsidRDefault="00110F4E" w:rsidP="003A4D67">
            <w:pPr>
              <w:pStyle w:val="NormalLeft"/>
              <w:jc w:val="both"/>
              <w:rPr>
                <w:szCs w:val="24"/>
              </w:rPr>
            </w:pPr>
            <w:r w:rsidRPr="00A579A7">
              <w:rPr>
                <w:b/>
                <w:color w:val="222222"/>
                <w:szCs w:val="24"/>
              </w:rPr>
              <w:t>Ако „да“,</w:t>
            </w:r>
            <w:r w:rsidRPr="00A579A7">
              <w:rPr>
                <w:color w:val="222222"/>
                <w:szCs w:val="24"/>
              </w:rPr>
              <w:t xml:space="preserve"> икономическият оператор предприел ли е мерки за надеждност ? </w:t>
            </w:r>
            <w:r w:rsidRPr="00A579A7">
              <w:rPr>
                <w:b/>
                <w:color w:val="222222"/>
                <w:szCs w:val="24"/>
              </w:rPr>
              <w:t>Ако „да“,</w:t>
            </w:r>
            <w:r w:rsidRPr="00A579A7">
              <w:rPr>
                <w:color w:val="222222"/>
                <w:szCs w:val="24"/>
              </w:rPr>
              <w:t xml:space="preserve"> моля опишете предприетите мерки:</w:t>
            </w:r>
          </w:p>
        </w:tc>
        <w:tc>
          <w:tcPr>
            <w:tcW w:w="4645" w:type="dxa"/>
            <w:gridSpan w:val="2"/>
            <w:shd w:val="clear" w:color="auto" w:fill="auto"/>
          </w:tcPr>
          <w:p w:rsidR="00110F4E" w:rsidRPr="00A579A7" w:rsidRDefault="00110F4E" w:rsidP="003A4D67">
            <w:pPr>
              <w:pStyle w:val="NormalLeft"/>
              <w:rPr>
                <w:color w:val="222222"/>
                <w:szCs w:val="24"/>
              </w:rPr>
            </w:pPr>
            <w:r w:rsidRPr="00A579A7">
              <w:rPr>
                <w:color w:val="222222"/>
                <w:szCs w:val="24"/>
              </w:rPr>
              <w:lastRenderedPageBreak/>
              <w:t>[] Да [] Не</w:t>
            </w:r>
            <w:r w:rsidRPr="00A579A7">
              <w:rPr>
                <w:color w:val="222222"/>
                <w:szCs w:val="24"/>
              </w:rPr>
              <w:br/>
            </w:r>
            <w:r w:rsidRPr="00A579A7">
              <w:rPr>
                <w:color w:val="222222"/>
                <w:szCs w:val="24"/>
              </w:rPr>
              <w:br/>
            </w:r>
          </w:p>
          <w:p w:rsidR="00110F4E" w:rsidRPr="00A579A7" w:rsidRDefault="00110F4E" w:rsidP="003A4D67">
            <w:pPr>
              <w:pStyle w:val="NormalLeft"/>
              <w:rPr>
                <w:color w:val="222222"/>
                <w:szCs w:val="24"/>
              </w:rPr>
            </w:pPr>
            <w:r w:rsidRPr="00A579A7">
              <w:rPr>
                <w:color w:val="222222"/>
                <w:szCs w:val="24"/>
              </w:rPr>
              <w:br/>
            </w:r>
            <w:r w:rsidRPr="00A579A7">
              <w:rPr>
                <w:color w:val="222222"/>
                <w:szCs w:val="24"/>
              </w:rPr>
              <w:lastRenderedPageBreak/>
              <w:t xml:space="preserve"> [] Да [] Не</w:t>
            </w:r>
            <w:r w:rsidRPr="00A579A7">
              <w:rPr>
                <w:color w:val="222222"/>
                <w:szCs w:val="24"/>
              </w:rPr>
              <w:br/>
            </w:r>
            <w:r w:rsidRPr="00A579A7">
              <w:rPr>
                <w:color w:val="222222"/>
                <w:szCs w:val="24"/>
              </w:rPr>
              <w:br/>
              <w:t>[…]</w:t>
            </w:r>
          </w:p>
          <w:p w:rsidR="00110F4E" w:rsidRPr="00A579A7" w:rsidRDefault="00110F4E" w:rsidP="003A4D67">
            <w:pPr>
              <w:pStyle w:val="NormalLeft"/>
              <w:rPr>
                <w:color w:val="222222"/>
                <w:szCs w:val="24"/>
              </w:rPr>
            </w:pPr>
          </w:p>
        </w:tc>
      </w:tr>
    </w:tbl>
    <w:p w:rsidR="00110F4E" w:rsidRPr="00A579A7" w:rsidRDefault="00110F4E" w:rsidP="00110F4E">
      <w:pPr>
        <w:pStyle w:val="SectionTitle"/>
        <w:rPr>
          <w:sz w:val="24"/>
          <w:szCs w:val="24"/>
        </w:rPr>
      </w:pPr>
      <w:r w:rsidRPr="00A579A7">
        <w:rPr>
          <w:sz w:val="24"/>
          <w:szCs w:val="24"/>
        </w:rPr>
        <w:lastRenderedPageBreak/>
        <w:t xml:space="preserve">ЧАСТ ТРЕТА </w:t>
      </w:r>
    </w:p>
    <w:p w:rsidR="00110F4E" w:rsidRPr="00A579A7" w:rsidRDefault="00110F4E" w:rsidP="00110F4E">
      <w:pPr>
        <w:pStyle w:val="SectionTitle"/>
        <w:rPr>
          <w:sz w:val="24"/>
          <w:szCs w:val="24"/>
        </w:rPr>
      </w:pPr>
      <w:r w:rsidRPr="00A579A7">
        <w:rPr>
          <w:sz w:val="24"/>
          <w:szCs w:val="24"/>
        </w:rPr>
        <w:t>КРИТЕРИИ ЗА ПОДБОР</w:t>
      </w:r>
      <w:r w:rsidRPr="00A579A7">
        <w:rPr>
          <w:rStyle w:val="a7"/>
          <w:sz w:val="24"/>
          <w:szCs w:val="24"/>
        </w:rPr>
        <w:footnoteReference w:id="8"/>
      </w:r>
      <w:r w:rsidRPr="00A579A7">
        <w:rPr>
          <w:sz w:val="24"/>
          <w:szCs w:val="24"/>
        </w:rPr>
        <w:t xml:space="preserve"> </w:t>
      </w:r>
    </w:p>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Икономическият оператор вписан ли е в съответния професионален или търговски регистър в държавата членка, в която е установен: </w:t>
            </w:r>
            <w:r w:rsidRPr="00A579A7">
              <w:rPr>
                <w:color w:val="A6A6A6" w:themeColor="background1" w:themeShade="A6"/>
                <w:szCs w:val="24"/>
                <w:lang w:val="ru-RU"/>
              </w:rPr>
              <w:t>(</w:t>
            </w:r>
            <w:r w:rsidRPr="00A579A7">
              <w:rPr>
                <w:color w:val="A6A6A6" w:themeColor="background1" w:themeShade="A6"/>
                <w:szCs w:val="24"/>
              </w:rPr>
              <w:t>чл. 60, ал.1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(уеб адрес, орган или служба, издаващи документа):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При обществена поръчка за услуга: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A579A7">
              <w:rPr>
                <w:color w:val="A6A6A6" w:themeColor="background1" w:themeShade="A6"/>
                <w:szCs w:val="24"/>
                <w:lang w:val="ru-RU"/>
              </w:rPr>
              <w:t>(</w:t>
            </w:r>
            <w:r w:rsidRPr="00A579A7">
              <w:rPr>
                <w:color w:val="A6A6A6" w:themeColor="background1" w:themeShade="A6"/>
                <w:szCs w:val="24"/>
              </w:rPr>
              <w:t>чл. 60, ал.2 от ЗОП</w:t>
            </w:r>
            <w:r w:rsidRPr="00A579A7">
              <w:rPr>
                <w:color w:val="A6A6A6" w:themeColor="background1" w:themeShade="A6"/>
                <w:szCs w:val="24"/>
                <w:lang w:val="ru-RU"/>
              </w:rPr>
              <w:t>)</w:t>
            </w: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Да [] Не</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Ако да, моля посочете какво и дали икономическият оператор го притежава: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 Да [] Не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точно позоваване на документа): [……][……][……][……]</w:t>
            </w:r>
          </w:p>
        </w:tc>
      </w:tr>
    </w:tbl>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1а</w:t>
            </w:r>
            <w:r w:rsidRPr="00A579A7">
              <w:rPr>
                <w:color w:val="A6A6A6" w:themeColor="background1" w:themeShade="A6"/>
                <w:szCs w:val="24"/>
                <w:lang w:val="ru-RU"/>
              </w:rPr>
              <w:t>)</w:t>
            </w:r>
            <w:r w:rsidRPr="00A579A7">
              <w:rPr>
                <w:color w:val="A6A6A6" w:themeColor="background1" w:themeShade="A6"/>
                <w:szCs w:val="24"/>
              </w:rPr>
              <w:t xml:space="preserve"> Реализиран минимален общ оборот </w:t>
            </w:r>
            <w:r w:rsidRPr="00A579A7">
              <w:rPr>
                <w:color w:val="A6A6A6" w:themeColor="background1" w:themeShade="A6"/>
                <w:szCs w:val="24"/>
                <w:lang w:val="ru-RU"/>
              </w:rPr>
              <w:t>(</w:t>
            </w:r>
            <w:r w:rsidRPr="00A579A7">
              <w:rPr>
                <w:color w:val="A6A6A6" w:themeColor="background1" w:themeShade="A6"/>
                <w:szCs w:val="24"/>
              </w:rPr>
              <w:t>по смисъла на § 2, т. 66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w:t>
            </w:r>
            <w:r w:rsidRPr="00A579A7">
              <w:rPr>
                <w:color w:val="A6A6A6" w:themeColor="background1" w:themeShade="A6"/>
                <w:szCs w:val="24"/>
              </w:rPr>
              <w:lastRenderedPageBreak/>
              <w:t xml:space="preserve">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lastRenderedPageBreak/>
              <w:t>година</w:t>
            </w:r>
            <w:r w:rsidRPr="00A579A7">
              <w:rPr>
                <w:color w:val="A6A6A6" w:themeColor="background1" w:themeShade="A6"/>
                <w:szCs w:val="24"/>
              </w:rPr>
              <w:t>: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br/>
            </w:r>
            <w:r w:rsidRPr="00A579A7">
              <w:rPr>
                <w:b/>
                <w:color w:val="A6A6A6" w:themeColor="background1" w:themeShade="A6"/>
                <w:szCs w:val="24"/>
              </w:rPr>
              <w:lastRenderedPageBreak/>
              <w:t>година</w:t>
            </w:r>
            <w:r w:rsidRPr="00A579A7">
              <w:rPr>
                <w:color w:val="A6A6A6" w:themeColor="background1" w:themeShade="A6"/>
                <w:szCs w:val="24"/>
              </w:rPr>
              <w:t xml:space="preserve">: [……] оборот:[……][…]валута </w:t>
            </w:r>
          </w:p>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t>година:</w:t>
            </w:r>
            <w:r w:rsidRPr="00A579A7">
              <w:rPr>
                <w:color w:val="A6A6A6" w:themeColor="background1" w:themeShade="A6"/>
                <w:szCs w:val="24"/>
              </w:rPr>
              <w:t xml:space="preserve">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lastRenderedPageBreak/>
              <w:t xml:space="preserve">1б) Реализиран минимален оборот в сферата, попадаща в обхвата на поръчката </w:t>
            </w:r>
            <w:r w:rsidRPr="00A579A7">
              <w:rPr>
                <w:color w:val="A6A6A6" w:themeColor="background1" w:themeShade="A6"/>
                <w:szCs w:val="24"/>
                <w:lang w:val="ru-RU"/>
              </w:rPr>
              <w:t>(</w:t>
            </w:r>
            <w:r w:rsidRPr="00A579A7">
              <w:rPr>
                <w:color w:val="A6A6A6" w:themeColor="background1" w:themeShade="A6"/>
                <w:szCs w:val="24"/>
              </w:rPr>
              <w:t>по смисъла на § 2, т. 67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2. Икономическият оператор заявява, че съотношението между активи и пасиви, така както е посочено в обявата е както следва: </w:t>
            </w:r>
            <w:r w:rsidRPr="00A579A7">
              <w:rPr>
                <w:color w:val="A6A6A6" w:themeColor="background1" w:themeShade="A6"/>
                <w:szCs w:val="24"/>
                <w:lang w:val="ru-RU"/>
              </w:rPr>
              <w:t>(</w:t>
            </w:r>
            <w:r w:rsidRPr="00A579A7">
              <w:rPr>
                <w:color w:val="A6A6A6" w:themeColor="background1" w:themeShade="A6"/>
                <w:szCs w:val="24"/>
              </w:rPr>
              <w:t>чл. 61, ал.1, т. 3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(посочва</w:t>
            </w:r>
            <w:r w:rsidRPr="00A579A7">
              <w:rPr>
                <w:color w:val="A6A6A6" w:themeColor="background1" w:themeShade="A6"/>
                <w:szCs w:val="24"/>
                <w:lang w:val="ru-RU"/>
              </w:rPr>
              <w:t xml:space="preserve"> </w:t>
            </w:r>
            <w:r w:rsidRPr="00A579A7">
              <w:rPr>
                <w:color w:val="A6A6A6" w:themeColor="background1" w:themeShade="A6"/>
                <w:szCs w:val="24"/>
              </w:rPr>
              <w:t xml:space="preserve">се изискваното съотношение) </w:t>
            </w:r>
          </w:p>
          <w:p w:rsidR="00110F4E" w:rsidRPr="00A579A7" w:rsidRDefault="00110F4E" w:rsidP="003A4D67">
            <w:pPr>
              <w:pStyle w:val="NormalLeft"/>
              <w:jc w:val="both"/>
              <w:rPr>
                <w:color w:val="A6A6A6" w:themeColor="background1" w:themeShade="A6"/>
                <w:szCs w:val="24"/>
                <w:lang w:val="ru-RU"/>
              </w:rPr>
            </w:pPr>
            <w:r w:rsidRPr="00A579A7">
              <w:rPr>
                <w:color w:val="A6A6A6" w:themeColor="background1" w:themeShade="A6"/>
                <w:szCs w:val="24"/>
              </w:rPr>
              <w:t>[…], [……]</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bg-BG" w:eastAsia="bg-BG"/>
              </w:rPr>
            </w:pPr>
            <w:r w:rsidRPr="00A579A7">
              <w:rPr>
                <w:rFonts w:ascii="Times New Roman" w:eastAsia="Calibri" w:hAnsi="Times New Roman" w:cs="Times New Roman"/>
                <w:color w:val="A6A6A6" w:themeColor="background1" w:themeShade="A6"/>
                <w:sz w:val="24"/>
                <w:szCs w:val="24"/>
                <w:lang w:val="ru-RU" w:eastAsia="bg-BG"/>
              </w:rPr>
              <w:t xml:space="preserve">3. Застрахователната сума по застрахователна полица за риска „професионална отговорност“ възлиза на: (чл. 61, </w:t>
            </w:r>
            <w:proofErr w:type="gramStart"/>
            <w:r w:rsidRPr="00A579A7">
              <w:rPr>
                <w:rFonts w:ascii="Times New Roman" w:eastAsia="Calibri" w:hAnsi="Times New Roman" w:cs="Times New Roman"/>
                <w:color w:val="A6A6A6" w:themeColor="background1" w:themeShade="A6"/>
                <w:sz w:val="24"/>
                <w:szCs w:val="24"/>
                <w:lang w:val="ru-RU" w:eastAsia="bg-BG"/>
              </w:rPr>
              <w:t>ал</w:t>
            </w:r>
            <w:proofErr w:type="gramEnd"/>
            <w:r w:rsidRPr="00A579A7">
              <w:rPr>
                <w:rFonts w:ascii="Times New Roman" w:eastAsia="Calibri" w:hAnsi="Times New Roman" w:cs="Times New Roman"/>
                <w:color w:val="A6A6A6" w:themeColor="background1" w:themeShade="A6"/>
                <w:sz w:val="24"/>
                <w:szCs w:val="24"/>
                <w:lang w:val="ru-RU" w:eastAsia="bg-BG"/>
              </w:rPr>
              <w:t>.1, т. 2 от ЗОП)</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w:t>
            </w:r>
            <w:r w:rsidRPr="00A579A7">
              <w:rPr>
                <w:rFonts w:ascii="Times New Roman" w:eastAsia="Calibri" w:hAnsi="Times New Roman" w:cs="Times New Roman"/>
                <w:color w:val="A6A6A6" w:themeColor="background1" w:themeShade="A6"/>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lastRenderedPageBreak/>
              <w:t>[……],[……][…]валута</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 на застрахователна полица, издател, срок на валидност</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eastAsia="Calibri" w:hAnsi="Times New Roman" w:cs="Times New Roman"/>
                <w:color w:val="A6A6A6" w:themeColor="background1" w:themeShade="A6"/>
                <w:sz w:val="24"/>
                <w:szCs w:val="24"/>
                <w:lang w:val="ru-RU" w:eastAsia="bg-BG"/>
              </w:rPr>
              <w:lastRenderedPageBreak/>
              <w:t xml:space="preserve">(уеб адрес, орган или служба, издаващи документа, точно позоваване </w:t>
            </w:r>
            <w:proofErr w:type="gramStart"/>
            <w:r w:rsidRPr="00A579A7">
              <w:rPr>
                <w:rFonts w:ascii="Times New Roman" w:eastAsia="Calibri" w:hAnsi="Times New Roman" w:cs="Times New Roman"/>
                <w:color w:val="A6A6A6" w:themeColor="background1" w:themeShade="A6"/>
                <w:sz w:val="24"/>
                <w:szCs w:val="24"/>
                <w:lang w:val="ru-RU" w:eastAsia="bg-BG"/>
              </w:rPr>
              <w:t>на</w:t>
            </w:r>
            <w:proofErr w:type="gramEnd"/>
            <w:r w:rsidRPr="00A579A7">
              <w:rPr>
                <w:rFonts w:ascii="Times New Roman" w:eastAsia="Calibri" w:hAnsi="Times New Roman" w:cs="Times New Roman"/>
                <w:color w:val="A6A6A6" w:themeColor="background1" w:themeShade="A6"/>
                <w:sz w:val="24"/>
                <w:szCs w:val="24"/>
                <w:lang w:val="ru-RU" w:eastAsia="bg-BG"/>
              </w:rPr>
              <w:t xml:space="preserve"> документа): [……][……][……][……]</w:t>
            </w:r>
          </w:p>
        </w:tc>
      </w:tr>
    </w:tbl>
    <w:p w:rsidR="00110F4E" w:rsidRPr="00644B8F" w:rsidRDefault="00110F4E" w:rsidP="00110F4E">
      <w:pPr>
        <w:pStyle w:val="SectionTitle"/>
        <w:rPr>
          <w:color w:val="D9D9D9" w:themeColor="background1" w:themeShade="D9"/>
          <w:sz w:val="24"/>
          <w:szCs w:val="24"/>
        </w:rPr>
      </w:pPr>
      <w:r w:rsidRPr="00644B8F">
        <w:rPr>
          <w:color w:val="D9D9D9" w:themeColor="background1" w:themeShade="D9"/>
          <w:sz w:val="24"/>
          <w:szCs w:val="24"/>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 xml:space="preserve">КРИТЕРИИ: </w:t>
            </w:r>
          </w:p>
        </w:tc>
        <w:tc>
          <w:tcPr>
            <w:tcW w:w="4645"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roofErr w:type="gramStart"/>
            <w:r w:rsidRPr="00A579A7">
              <w:rPr>
                <w:rFonts w:ascii="Times New Roman" w:hAnsi="Times New Roman" w:cs="Times New Roman"/>
                <w:b/>
                <w:color w:val="A6A6A6" w:themeColor="background1" w:themeShade="A6"/>
                <w:sz w:val="24"/>
                <w:szCs w:val="24"/>
                <w:lang w:val="ru-RU"/>
              </w:rPr>
              <w:t>1а)</w:t>
            </w:r>
            <w:r w:rsidRPr="00A579A7">
              <w:rPr>
                <w:rFonts w:ascii="Times New Roman" w:hAnsi="Times New Roman" w:cs="Times New Roman"/>
                <w:b/>
                <w:color w:val="A6A6A6" w:themeColor="background1" w:themeShade="A6"/>
                <w:sz w:val="24"/>
                <w:szCs w:val="24"/>
                <w:u w:val="single"/>
                <w:lang w:val="ru-RU"/>
              </w:rPr>
              <w:t xml:space="preserve"> При обществена поръчка за строителство</w:t>
            </w:r>
            <w:r w:rsidRPr="00A579A7">
              <w:rPr>
                <w:rFonts w:ascii="Times New Roman" w:hAnsi="Times New Roman" w:cs="Times New Roman"/>
                <w:color w:val="A6A6A6" w:themeColor="background1" w:themeShade="A6"/>
                <w:sz w:val="24"/>
                <w:szCs w:val="24"/>
                <w:lang w:val="ru-RU"/>
              </w:rPr>
              <w:t xml:space="preserve">: </w:t>
            </w:r>
            <w:proofErr w:type="gramEnd"/>
          </w:p>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През последните </w:t>
            </w:r>
            <w:r w:rsidRPr="00A579A7">
              <w:rPr>
                <w:rFonts w:ascii="Times New Roman" w:hAnsi="Times New Roman" w:cs="Times New Roman"/>
                <w:b/>
                <w:color w:val="A6A6A6" w:themeColor="background1" w:themeShade="A6"/>
                <w:sz w:val="24"/>
                <w:szCs w:val="24"/>
                <w:lang w:val="ru-RU"/>
              </w:rPr>
              <w:t>5 години</w:t>
            </w:r>
            <w:r w:rsidRPr="00A579A7">
              <w:rPr>
                <w:rFonts w:ascii="Times New Roman" w:hAnsi="Times New Roman" w:cs="Times New Roman"/>
                <w:color w:val="A6A6A6" w:themeColor="background1" w:themeShade="A6"/>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Описание</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(вид, обем, място)</w:t>
                  </w: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Стойност</w:t>
                  </w: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Дати</w:t>
                  </w:r>
                </w:p>
              </w:tc>
            </w:tr>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r>
          </w:tbl>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lang w:val="ru-RU"/>
              </w:rPr>
              <w:t xml:space="preserve"> </w:t>
            </w: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lang w:val="ru-RU"/>
              </w:rPr>
            </w:pPr>
            <w:proofErr w:type="gramStart"/>
            <w:r w:rsidRPr="00A579A7">
              <w:rPr>
                <w:rFonts w:ascii="Times New Roman" w:hAnsi="Times New Roman" w:cs="Times New Roman"/>
                <w:b/>
                <w:sz w:val="24"/>
                <w:szCs w:val="24"/>
                <w:lang w:val="ru-RU"/>
              </w:rPr>
              <w:t xml:space="preserve">1б) </w:t>
            </w:r>
            <w:r w:rsidRPr="00A579A7">
              <w:rPr>
                <w:rFonts w:ascii="Times New Roman" w:hAnsi="Times New Roman" w:cs="Times New Roman"/>
                <w:b/>
                <w:sz w:val="24"/>
                <w:szCs w:val="24"/>
                <w:u w:val="single"/>
                <w:lang w:val="ru-RU"/>
              </w:rPr>
              <w:t>При обществена поръчка за доставка или услуга</w:t>
            </w:r>
            <w:r w:rsidRPr="00A579A7">
              <w:rPr>
                <w:rFonts w:ascii="Times New Roman" w:hAnsi="Times New Roman" w:cs="Times New Roman"/>
                <w:sz w:val="24"/>
                <w:szCs w:val="24"/>
                <w:u w:val="single"/>
                <w:lang w:val="ru-RU"/>
              </w:rPr>
              <w:t>:</w:t>
            </w:r>
            <w:r w:rsidRPr="00A579A7">
              <w:rPr>
                <w:rFonts w:ascii="Times New Roman" w:hAnsi="Times New Roman" w:cs="Times New Roman"/>
                <w:sz w:val="24"/>
                <w:szCs w:val="24"/>
                <w:lang w:val="ru-RU"/>
              </w:rPr>
              <w:t xml:space="preserve"> </w:t>
            </w:r>
            <w:proofErr w:type="gramEnd"/>
          </w:p>
          <w:p w:rsidR="00110F4E" w:rsidRPr="00A579A7" w:rsidRDefault="00110F4E" w:rsidP="003A4D67">
            <w:pPr>
              <w:jc w:val="both"/>
              <w:rPr>
                <w:rFonts w:ascii="Times New Roman" w:hAnsi="Times New Roman" w:cs="Times New Roman"/>
                <w:sz w:val="24"/>
                <w:szCs w:val="24"/>
                <w:lang w:val="bg-BG"/>
              </w:rPr>
            </w:pPr>
            <w:r w:rsidRPr="00A579A7">
              <w:rPr>
                <w:rFonts w:ascii="Times New Roman" w:hAnsi="Times New Roman" w:cs="Times New Roman"/>
                <w:sz w:val="24"/>
                <w:szCs w:val="24"/>
                <w:lang w:val="ru-RU"/>
              </w:rPr>
              <w:t xml:space="preserve">През последните </w:t>
            </w:r>
            <w:r w:rsidRPr="00A579A7">
              <w:rPr>
                <w:rFonts w:ascii="Times New Roman" w:hAnsi="Times New Roman" w:cs="Times New Roman"/>
                <w:b/>
                <w:sz w:val="24"/>
                <w:szCs w:val="24"/>
                <w:lang w:val="ru-RU"/>
              </w:rPr>
              <w:t>3 години</w:t>
            </w:r>
            <w:r w:rsidRPr="00A579A7">
              <w:rPr>
                <w:rFonts w:ascii="Times New Roman" w:hAnsi="Times New Roman" w:cs="Times New Roman"/>
                <w:sz w:val="24"/>
                <w:szCs w:val="24"/>
                <w:lang w:val="ru-RU"/>
              </w:rPr>
              <w:t xml:space="preserve"> от датата на подаване на офертата икономическият оператор е извършил следните доставки от посочения вид: (чл. 63, ал.1, т. 1, </w:t>
            </w:r>
            <w:proofErr w:type="gramStart"/>
            <w:r w:rsidRPr="00A579A7">
              <w:rPr>
                <w:rFonts w:ascii="Times New Roman" w:hAnsi="Times New Roman" w:cs="Times New Roman"/>
                <w:sz w:val="24"/>
                <w:szCs w:val="24"/>
                <w:lang w:val="ru-RU"/>
              </w:rPr>
              <w:t>б. „б</w:t>
            </w:r>
            <w:proofErr w:type="gramEnd"/>
            <w:r w:rsidRPr="00A579A7">
              <w:rPr>
                <w:rFonts w:ascii="Times New Roman" w:hAnsi="Times New Roman" w:cs="Times New Roman"/>
                <w:sz w:val="24"/>
                <w:szCs w:val="24"/>
                <w:lang w:val="ru-RU"/>
              </w:rPr>
              <w:t>“ от ЗОП)</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sz w:val="24"/>
                <w:szCs w:val="24"/>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A5D55" w:rsidRPr="00A579A7" w:rsidTr="003A4D67">
              <w:tc>
                <w:tcPr>
                  <w:tcW w:w="1163"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Описание</w:t>
                  </w:r>
                </w:p>
              </w:tc>
              <w:tc>
                <w:tcPr>
                  <w:tcW w:w="1109"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Стойност</w:t>
                  </w:r>
                </w:p>
              </w:tc>
              <w:tc>
                <w:tcPr>
                  <w:tcW w:w="724"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Дати</w:t>
                  </w:r>
                </w:p>
              </w:tc>
              <w:tc>
                <w:tcPr>
                  <w:tcW w:w="1286"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Получател</w:t>
                  </w:r>
                </w:p>
              </w:tc>
            </w:tr>
            <w:tr w:rsidR="00BA5D55" w:rsidRPr="00A579A7" w:rsidTr="003A4D67">
              <w:tc>
                <w:tcPr>
                  <w:tcW w:w="1163" w:type="dxa"/>
                  <w:shd w:val="clear" w:color="auto" w:fill="auto"/>
                </w:tcPr>
                <w:p w:rsidR="00110F4E" w:rsidRPr="00A579A7" w:rsidRDefault="00110F4E" w:rsidP="003A4D67">
                  <w:pPr>
                    <w:rPr>
                      <w:rFonts w:ascii="Times New Roman" w:hAnsi="Times New Roman" w:cs="Times New Roman"/>
                      <w:sz w:val="24"/>
                      <w:szCs w:val="24"/>
                      <w:lang w:val="ru-RU"/>
                    </w:rPr>
                  </w:pPr>
                </w:p>
              </w:tc>
              <w:tc>
                <w:tcPr>
                  <w:tcW w:w="1109" w:type="dxa"/>
                  <w:shd w:val="clear" w:color="auto" w:fill="auto"/>
                </w:tcPr>
                <w:p w:rsidR="00110F4E" w:rsidRPr="00A579A7" w:rsidRDefault="00110F4E" w:rsidP="003A4D67">
                  <w:pPr>
                    <w:rPr>
                      <w:rFonts w:ascii="Times New Roman" w:hAnsi="Times New Roman" w:cs="Times New Roman"/>
                      <w:sz w:val="24"/>
                      <w:szCs w:val="24"/>
                      <w:lang w:val="ru-RU"/>
                    </w:rPr>
                  </w:pPr>
                </w:p>
              </w:tc>
              <w:tc>
                <w:tcPr>
                  <w:tcW w:w="724" w:type="dxa"/>
                  <w:shd w:val="clear" w:color="auto" w:fill="auto"/>
                </w:tcPr>
                <w:p w:rsidR="00110F4E" w:rsidRPr="00A579A7" w:rsidRDefault="00110F4E" w:rsidP="003A4D67">
                  <w:pPr>
                    <w:rPr>
                      <w:rFonts w:ascii="Times New Roman" w:hAnsi="Times New Roman" w:cs="Times New Roman"/>
                      <w:sz w:val="24"/>
                      <w:szCs w:val="24"/>
                      <w:lang w:val="ru-RU"/>
                    </w:rPr>
                  </w:pPr>
                </w:p>
              </w:tc>
              <w:tc>
                <w:tcPr>
                  <w:tcW w:w="1286" w:type="dxa"/>
                  <w:shd w:val="clear" w:color="auto" w:fill="auto"/>
                </w:tcPr>
                <w:p w:rsidR="00110F4E" w:rsidRPr="00A579A7" w:rsidRDefault="00110F4E" w:rsidP="003A4D67">
                  <w:pPr>
                    <w:rPr>
                      <w:rFonts w:ascii="Times New Roman" w:hAnsi="Times New Roman" w:cs="Times New Roman"/>
                      <w:sz w:val="24"/>
                      <w:szCs w:val="24"/>
                      <w:lang w:val="ru-RU"/>
                    </w:rPr>
                  </w:pPr>
                </w:p>
              </w:tc>
            </w:tr>
          </w:tbl>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lang w:val="ru-RU"/>
              </w:rPr>
              <w:t xml:space="preserve"> </w:t>
            </w: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A579A7" w:rsidRDefault="00110F4E" w:rsidP="003A4D67">
            <w:pPr>
              <w:jc w:val="both"/>
              <w:rPr>
                <w:rFonts w:ascii="Times New Roman" w:hAnsi="Times New Roman" w:cs="Times New Roman"/>
                <w:b/>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br/>
            </w:r>
            <w:r w:rsidRPr="00A579A7">
              <w:rPr>
                <w:rFonts w:ascii="Times New Roman" w:hAnsi="Times New Roman" w:cs="Times New Roman"/>
                <w:b/>
                <w:color w:val="A6A6A6" w:themeColor="background1" w:themeShade="A6"/>
                <w:sz w:val="24"/>
                <w:szCs w:val="24"/>
                <w:lang w:val="ru-RU"/>
              </w:rPr>
              <w:t xml:space="preserve">При обществени поръчки за строителство: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w:t>
            </w:r>
            <w:proofErr w:type="gramStart"/>
            <w:r w:rsidRPr="00A579A7">
              <w:rPr>
                <w:rFonts w:ascii="Times New Roman" w:hAnsi="Times New Roman" w:cs="Times New Roman"/>
                <w:color w:val="A6A6A6" w:themeColor="background1" w:themeShade="A6"/>
                <w:sz w:val="24"/>
                <w:szCs w:val="24"/>
                <w:lang w:val="ru-RU"/>
              </w:rPr>
              <w:t>от</w:t>
            </w:r>
            <w:proofErr w:type="gramEnd"/>
            <w:r w:rsidRPr="00A579A7">
              <w:rPr>
                <w:rFonts w:ascii="Times New Roman" w:hAnsi="Times New Roman" w:cs="Times New Roman"/>
                <w:color w:val="A6A6A6" w:themeColor="background1" w:themeShade="A6"/>
                <w:sz w:val="24"/>
                <w:szCs w:val="24"/>
                <w:lang w:val="ru-RU"/>
              </w:rPr>
              <w:t xml:space="preserve">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7. Средната годишна численост </w:t>
            </w:r>
            <w:proofErr w:type="gramStart"/>
            <w:r w:rsidRPr="00A579A7">
              <w:rPr>
                <w:rFonts w:ascii="Times New Roman" w:hAnsi="Times New Roman" w:cs="Times New Roman"/>
                <w:color w:val="A6A6A6" w:themeColor="background1" w:themeShade="A6"/>
                <w:sz w:val="24"/>
                <w:szCs w:val="24"/>
                <w:lang w:val="ru-RU"/>
              </w:rPr>
              <w:t>на</w:t>
            </w:r>
            <w:proofErr w:type="gramEnd"/>
            <w:r w:rsidRPr="00A579A7">
              <w:rPr>
                <w:rFonts w:ascii="Times New Roman" w:hAnsi="Times New Roman" w:cs="Times New Roman"/>
                <w:color w:val="A6A6A6" w:themeColor="background1" w:themeShade="A6"/>
                <w:sz w:val="24"/>
                <w:szCs w:val="24"/>
                <w:lang w:val="ru-RU"/>
              </w:rPr>
              <w:t xml:space="preserve"> </w:t>
            </w:r>
            <w:proofErr w:type="gramStart"/>
            <w:r w:rsidRPr="00A579A7">
              <w:rPr>
                <w:rFonts w:ascii="Times New Roman" w:hAnsi="Times New Roman" w:cs="Times New Roman"/>
                <w:color w:val="A6A6A6" w:themeColor="background1" w:themeShade="A6"/>
                <w:sz w:val="24"/>
                <w:szCs w:val="24"/>
                <w:lang w:val="ru-RU"/>
              </w:rPr>
              <w:t>персонала</w:t>
            </w:r>
            <w:proofErr w:type="gramEnd"/>
            <w:r w:rsidRPr="00A579A7">
              <w:rPr>
                <w:rFonts w:ascii="Times New Roman" w:hAnsi="Times New Roman" w:cs="Times New Roman"/>
                <w:color w:val="A6A6A6" w:themeColor="background1" w:themeShade="A6"/>
                <w:sz w:val="24"/>
                <w:szCs w:val="24"/>
                <w:lang w:val="ru-RU"/>
              </w:rPr>
              <w:t xml:space="preserve"> на икономическия оператор и броят на  ръководния му състав през последните три години са, както следва: </w:t>
            </w:r>
            <w:r w:rsidRPr="00A579A7">
              <w:rPr>
                <w:rFonts w:ascii="Times New Roman" w:hAnsi="Times New Roman" w:cs="Times New Roman"/>
                <w:color w:val="A6A6A6" w:themeColor="background1" w:themeShade="A6"/>
                <w:sz w:val="24"/>
                <w:szCs w:val="24"/>
                <w:lang w:val="ru-RU"/>
              </w:rPr>
              <w:lastRenderedPageBreak/>
              <w:t>(чл. 63, ал.1, т. 7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 xml:space="preserve">Година, средна годишна численост </w:t>
            </w:r>
            <w:proofErr w:type="gramStart"/>
            <w:r w:rsidRPr="00A579A7">
              <w:rPr>
                <w:rFonts w:ascii="Times New Roman" w:hAnsi="Times New Roman" w:cs="Times New Roman"/>
                <w:color w:val="A6A6A6" w:themeColor="background1" w:themeShade="A6"/>
                <w:sz w:val="24"/>
                <w:szCs w:val="24"/>
                <w:lang w:val="ru-RU"/>
              </w:rPr>
              <w:t>на</w:t>
            </w:r>
            <w:proofErr w:type="gramEnd"/>
            <w:r w:rsidRPr="00A579A7">
              <w:rPr>
                <w:rFonts w:ascii="Times New Roman" w:hAnsi="Times New Roman" w:cs="Times New Roman"/>
                <w:color w:val="A6A6A6" w:themeColor="background1" w:themeShade="A6"/>
                <w:sz w:val="24"/>
                <w:szCs w:val="24"/>
                <w:lang w:val="ru-RU"/>
              </w:rPr>
              <w:t xml:space="preserve"> персонала:</w:t>
            </w:r>
            <w:r w:rsidRPr="00A579A7">
              <w:rPr>
                <w:rFonts w:ascii="Times New Roman" w:hAnsi="Times New Roman" w:cs="Times New Roman"/>
                <w:color w:val="A6A6A6" w:themeColor="background1" w:themeShade="A6"/>
                <w:sz w:val="24"/>
                <w:szCs w:val="24"/>
                <w:lang w:val="ru-RU"/>
              </w:rPr>
              <w:br/>
              <w:t>[……],[……],</w:t>
            </w:r>
            <w:r w:rsidRPr="00A579A7">
              <w:rPr>
                <w:rFonts w:ascii="Times New Roman" w:hAnsi="Times New Roman" w:cs="Times New Roman"/>
                <w:color w:val="A6A6A6" w:themeColor="background1" w:themeShade="A6"/>
                <w:sz w:val="24"/>
                <w:szCs w:val="24"/>
                <w:lang w:val="ru-RU"/>
              </w:rPr>
              <w:br/>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Година, брой на ръководните кадри</w:t>
            </w:r>
            <w:proofErr w:type="gramStart"/>
            <w:r w:rsidRPr="00A579A7">
              <w:rPr>
                <w:rFonts w:ascii="Times New Roman" w:hAnsi="Times New Roman" w:cs="Times New Roman"/>
                <w:color w:val="A6A6A6" w:themeColor="background1" w:themeShade="A6"/>
                <w:sz w:val="24"/>
                <w:szCs w:val="24"/>
                <w:lang w:val="ru-RU"/>
              </w:rPr>
              <w:t>:</w:t>
            </w:r>
            <w:r w:rsidRPr="00A579A7">
              <w:rPr>
                <w:rFonts w:ascii="Times New Roman" w:hAnsi="Times New Roman" w:cs="Times New Roman"/>
                <w:color w:val="A6A6A6" w:themeColor="background1" w:themeShade="A6"/>
                <w:sz w:val="24"/>
                <w:szCs w:val="24"/>
                <w:lang w:val="ru-RU"/>
              </w:rPr>
              <w:br/>
              <w:t>[……],[……],</w:t>
            </w:r>
            <w:proofErr w:type="gramEnd"/>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9. </w:t>
            </w:r>
            <w:r w:rsidRPr="00A579A7">
              <w:rPr>
                <w:rFonts w:ascii="Times New Roman" w:hAnsi="Times New Roman" w:cs="Times New Roman"/>
                <w:b/>
                <w:color w:val="A6A6A6" w:themeColor="background1" w:themeShade="A6"/>
                <w:sz w:val="24"/>
                <w:szCs w:val="24"/>
                <w:lang w:val="ru-RU"/>
              </w:rPr>
              <w:t>При обществени поръчки за доставки:</w:t>
            </w:r>
            <w:r w:rsidRPr="00A579A7">
              <w:rPr>
                <w:rFonts w:ascii="Times New Roman" w:hAnsi="Times New Roman" w:cs="Times New Roman"/>
                <w:b/>
                <w:color w:val="A6A6A6" w:themeColor="background1" w:themeShade="A6"/>
                <w:sz w:val="24"/>
                <w:szCs w:val="24"/>
                <w:lang w:val="ru-RU"/>
              </w:rPr>
              <w:br/>
            </w:r>
            <w:r w:rsidRPr="00A579A7">
              <w:rPr>
                <w:rFonts w:ascii="Times New Roman" w:hAnsi="Times New Roman" w:cs="Times New Roman"/>
                <w:color w:val="A6A6A6" w:themeColor="background1" w:themeShade="A6"/>
                <w:sz w:val="24"/>
                <w:szCs w:val="24"/>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w:t>
            </w:r>
            <w:proofErr w:type="gramStart"/>
            <w:r w:rsidRPr="00A579A7">
              <w:rPr>
                <w:rFonts w:ascii="Times New Roman" w:hAnsi="Times New Roman" w:cs="Times New Roman"/>
                <w:color w:val="A6A6A6" w:themeColor="background1" w:themeShade="A6"/>
                <w:sz w:val="24"/>
                <w:szCs w:val="24"/>
                <w:lang w:val="ru-RU"/>
              </w:rPr>
              <w:t xml:space="preserve"> ?</w:t>
            </w:r>
            <w:proofErr w:type="gramEnd"/>
            <w:r w:rsidRPr="00A579A7">
              <w:rPr>
                <w:rFonts w:ascii="Times New Roman" w:hAnsi="Times New Roman" w:cs="Times New Roman"/>
                <w:color w:val="A6A6A6" w:themeColor="background1" w:themeShade="A6"/>
                <w:sz w:val="24"/>
                <w:szCs w:val="24"/>
                <w:lang w:val="ru-RU"/>
              </w:rPr>
              <w:t xml:space="preserve"> (чл. 63, ал.1, т. 9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Не</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w:t>
            </w:r>
            <w:r w:rsidRPr="00A579A7">
              <w:rPr>
                <w:rFonts w:ascii="Times New Roman" w:hAnsi="Times New Roman" w:cs="Times New Roman"/>
                <w:color w:val="A6A6A6" w:themeColor="background1" w:themeShade="A6"/>
                <w:sz w:val="24"/>
                <w:szCs w:val="24"/>
                <w:lang w:val="ru-RU"/>
              </w:rPr>
              <w:lastRenderedPageBreak/>
              <w:t xml:space="preserve">увреждания. (чл. 63, ал.1, т. 10 </w:t>
            </w:r>
            <w:proofErr w:type="gramStart"/>
            <w:r w:rsidRPr="00A579A7">
              <w:rPr>
                <w:rFonts w:ascii="Times New Roman" w:hAnsi="Times New Roman" w:cs="Times New Roman"/>
                <w:color w:val="A6A6A6" w:themeColor="background1" w:themeShade="A6"/>
                <w:sz w:val="24"/>
                <w:szCs w:val="24"/>
                <w:lang w:val="ru-RU"/>
              </w:rPr>
              <w:t>от</w:t>
            </w:r>
            <w:proofErr w:type="gramEnd"/>
            <w:r w:rsidRPr="00A579A7">
              <w:rPr>
                <w:rFonts w:ascii="Times New Roman" w:hAnsi="Times New Roman" w:cs="Times New Roman"/>
                <w:color w:val="A6A6A6" w:themeColor="background1" w:themeShade="A6"/>
                <w:sz w:val="24"/>
                <w:szCs w:val="24"/>
                <w:lang w:val="ru-RU"/>
              </w:rPr>
              <w:t xml:space="preserve">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 xml:space="preserve">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proofErr w:type="gramStart"/>
            <w:r w:rsidRPr="00A579A7">
              <w:rPr>
                <w:rFonts w:ascii="Times New Roman" w:hAnsi="Times New Roman" w:cs="Times New Roman"/>
                <w:color w:val="A6A6A6" w:themeColor="background1" w:themeShade="A6"/>
                <w:sz w:val="24"/>
                <w:szCs w:val="24"/>
                <w:lang w:val="ru-RU"/>
              </w:rPr>
              <w:t xml:space="preserve"> ?</w:t>
            </w:r>
            <w:proofErr w:type="gramEnd"/>
            <w:r w:rsidRPr="00A579A7">
              <w:rPr>
                <w:rFonts w:ascii="Times New Roman" w:hAnsi="Times New Roman" w:cs="Times New Roman"/>
                <w:color w:val="A6A6A6" w:themeColor="background1" w:themeShade="A6"/>
                <w:sz w:val="24"/>
                <w:szCs w:val="24"/>
                <w:lang w:val="ru-RU"/>
              </w:rPr>
              <w:t xml:space="preserve"> (чл. 63, ал.1, т. 11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 xml:space="preserve">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w:t>
            </w:r>
            <w:proofErr w:type="gramStart"/>
            <w:r w:rsidRPr="00A579A7">
              <w:rPr>
                <w:rFonts w:ascii="Times New Roman" w:hAnsi="Times New Roman" w:cs="Times New Roman"/>
                <w:color w:val="A6A6A6" w:themeColor="background1" w:themeShade="A6"/>
                <w:sz w:val="24"/>
                <w:szCs w:val="24"/>
                <w:lang w:val="ru-RU"/>
              </w:rPr>
              <w:t>): [……][……][……][……]</w:t>
            </w:r>
            <w:proofErr w:type="gramEnd"/>
          </w:p>
        </w:tc>
      </w:tr>
    </w:tbl>
    <w:p w:rsidR="00110F4E" w:rsidRPr="00A579A7" w:rsidRDefault="00110F4E" w:rsidP="00110F4E">
      <w:pPr>
        <w:rPr>
          <w:rFonts w:ascii="Times New Roman" w:hAnsi="Times New Roman" w:cs="Times New Roman"/>
          <w:sz w:val="24"/>
          <w:szCs w:val="24"/>
          <w:lang w:val="ru-RU"/>
        </w:rPr>
      </w:pPr>
    </w:p>
    <w:p w:rsidR="00110F4E" w:rsidRPr="00A579A7" w:rsidRDefault="00110F4E" w:rsidP="00110F4E">
      <w:pPr>
        <w:rPr>
          <w:rFonts w:ascii="Times New Roman" w:hAnsi="Times New Roman" w:cs="Times New Roman"/>
          <w:sz w:val="24"/>
          <w:szCs w:val="24"/>
          <w:lang w:val="ru-RU"/>
        </w:rPr>
      </w:pPr>
      <w:r w:rsidRPr="00A579A7">
        <w:rPr>
          <w:rFonts w:ascii="Times New Roman" w:hAnsi="Times New Roman" w:cs="Times New Roman"/>
          <w:sz w:val="24"/>
          <w:szCs w:val="24"/>
          <w:lang w:val="ru-RU"/>
        </w:rPr>
        <w:t>Дата, ………………., име и фамилия………………………………………………., длъжност</w:t>
      </w:r>
      <w:proofErr w:type="gramStart"/>
      <w:r w:rsidRPr="00A579A7">
        <w:rPr>
          <w:rFonts w:ascii="Times New Roman" w:hAnsi="Times New Roman" w:cs="Times New Roman"/>
          <w:sz w:val="24"/>
          <w:szCs w:val="24"/>
          <w:lang w:val="ru-RU"/>
        </w:rPr>
        <w:t>………………………..</w:t>
      </w:r>
      <w:proofErr w:type="gramEnd"/>
      <w:r w:rsidRPr="00A579A7">
        <w:rPr>
          <w:rFonts w:ascii="Times New Roman" w:hAnsi="Times New Roman" w:cs="Times New Roman"/>
          <w:sz w:val="24"/>
          <w:szCs w:val="24"/>
          <w:lang w:val="ru-RU"/>
        </w:rPr>
        <w:t>подпис…………………………</w:t>
      </w:r>
    </w:p>
    <w:p w:rsidR="009028C1" w:rsidRPr="00A579A7" w:rsidRDefault="009028C1" w:rsidP="009028C1">
      <w:pPr>
        <w:spacing w:after="0" w:line="240" w:lineRule="auto"/>
        <w:ind w:firstLine="708"/>
        <w:jc w:val="both"/>
        <w:rPr>
          <w:rFonts w:ascii="Times New Roman" w:hAnsi="Times New Roman" w:cs="Times New Roman"/>
          <w:b/>
          <w:sz w:val="24"/>
          <w:szCs w:val="24"/>
          <w:lang w:val="bg-BG"/>
        </w:rPr>
      </w:pPr>
    </w:p>
    <w:p w:rsidR="009028C1" w:rsidRPr="00A579A7"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RPr="00A57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D8" w:rsidRDefault="00162BD8" w:rsidP="00110F4E">
      <w:pPr>
        <w:spacing w:after="0" w:line="240" w:lineRule="auto"/>
      </w:pPr>
      <w:r>
        <w:separator/>
      </w:r>
    </w:p>
  </w:endnote>
  <w:endnote w:type="continuationSeparator" w:id="0">
    <w:p w:rsidR="00162BD8" w:rsidRDefault="00162BD8"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D8" w:rsidRDefault="00162BD8" w:rsidP="00110F4E">
      <w:pPr>
        <w:spacing w:after="0" w:line="240" w:lineRule="auto"/>
      </w:pPr>
      <w:r>
        <w:separator/>
      </w:r>
    </w:p>
  </w:footnote>
  <w:footnote w:type="continuationSeparator" w:id="0">
    <w:p w:rsidR="00162BD8" w:rsidRDefault="00162BD8"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780006" w:rsidRPr="00741C2F" w:rsidRDefault="00780006" w:rsidP="00780006">
      <w:pPr>
        <w:pStyle w:val="a5"/>
        <w:jc w:val="both"/>
        <w:rPr>
          <w:i/>
        </w:rPr>
      </w:pPr>
      <w:r w:rsidRPr="00741C2F">
        <w:rPr>
          <w:rStyle w:val="a7"/>
          <w:i/>
        </w:rPr>
        <w:footnoteRef/>
      </w:r>
      <w:r w:rsidRPr="00741C2F">
        <w:rPr>
          <w:i/>
        </w:rPr>
        <w:t xml:space="preserve"> Когато участникът ще използва </w:t>
      </w:r>
      <w:r w:rsidRPr="00780006">
        <w:rPr>
          <w:i/>
        </w:rPr>
        <w:t>капацитета на трети лица за доказване на съответствието с критериите за подбор</w:t>
      </w:r>
      <w:r w:rsidRPr="00741C2F">
        <w:rPr>
          <w:i/>
        </w:rPr>
        <w:t>, вс</w:t>
      </w:r>
      <w:r>
        <w:rPr>
          <w:i/>
        </w:rPr>
        <w:t>яко</w:t>
      </w:r>
      <w:r w:rsidRPr="00741C2F">
        <w:rPr>
          <w:i/>
        </w:rPr>
        <w:t xml:space="preserve"> от </w:t>
      </w:r>
      <w:r w:rsidR="004C5C96">
        <w:rPr>
          <w:i/>
        </w:rPr>
        <w:t>тези лица</w:t>
      </w:r>
      <w:r w:rsidRPr="00741C2F">
        <w:rPr>
          <w:i/>
        </w:rPr>
        <w:t xml:space="preserve"> попълва и представя декларация по настоящия образец, в частта за приложимите обстоятелства. </w:t>
      </w:r>
    </w:p>
  </w:footnote>
  <w:footnote w:id="4">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6">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7">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49B1"/>
    <w:rsid w:val="00036ED4"/>
    <w:rsid w:val="00052859"/>
    <w:rsid w:val="000C0646"/>
    <w:rsid w:val="000D2855"/>
    <w:rsid w:val="000D542F"/>
    <w:rsid w:val="000F27B2"/>
    <w:rsid w:val="001056DE"/>
    <w:rsid w:val="00110F4E"/>
    <w:rsid w:val="001127FF"/>
    <w:rsid w:val="00113D5C"/>
    <w:rsid w:val="00122B6F"/>
    <w:rsid w:val="00127917"/>
    <w:rsid w:val="00143306"/>
    <w:rsid w:val="00162BD8"/>
    <w:rsid w:val="001B2121"/>
    <w:rsid w:val="0023299E"/>
    <w:rsid w:val="0028397A"/>
    <w:rsid w:val="002911E3"/>
    <w:rsid w:val="002A1423"/>
    <w:rsid w:val="002B32F6"/>
    <w:rsid w:val="002C2B20"/>
    <w:rsid w:val="002C4C81"/>
    <w:rsid w:val="002C67AC"/>
    <w:rsid w:val="003149D8"/>
    <w:rsid w:val="00320D10"/>
    <w:rsid w:val="00332A09"/>
    <w:rsid w:val="00335EE3"/>
    <w:rsid w:val="003624BE"/>
    <w:rsid w:val="00374E31"/>
    <w:rsid w:val="00381DAE"/>
    <w:rsid w:val="00384C57"/>
    <w:rsid w:val="0039058A"/>
    <w:rsid w:val="00394056"/>
    <w:rsid w:val="003A0FD2"/>
    <w:rsid w:val="003B7863"/>
    <w:rsid w:val="003C2E45"/>
    <w:rsid w:val="003E40A6"/>
    <w:rsid w:val="003F2BA9"/>
    <w:rsid w:val="003F55CE"/>
    <w:rsid w:val="00412826"/>
    <w:rsid w:val="00452426"/>
    <w:rsid w:val="00460CA8"/>
    <w:rsid w:val="004B6B14"/>
    <w:rsid w:val="004C5C96"/>
    <w:rsid w:val="004D6FA1"/>
    <w:rsid w:val="00502DDA"/>
    <w:rsid w:val="00511AA1"/>
    <w:rsid w:val="00550A24"/>
    <w:rsid w:val="00563E2C"/>
    <w:rsid w:val="005D7650"/>
    <w:rsid w:val="005E6E1E"/>
    <w:rsid w:val="00600062"/>
    <w:rsid w:val="00644B8F"/>
    <w:rsid w:val="006511F7"/>
    <w:rsid w:val="00654A28"/>
    <w:rsid w:val="006A29AF"/>
    <w:rsid w:val="006A7DAB"/>
    <w:rsid w:val="006B15E6"/>
    <w:rsid w:val="006B3B56"/>
    <w:rsid w:val="006C2C07"/>
    <w:rsid w:val="006E04E5"/>
    <w:rsid w:val="006E3669"/>
    <w:rsid w:val="006F776A"/>
    <w:rsid w:val="007361C1"/>
    <w:rsid w:val="00740936"/>
    <w:rsid w:val="00780006"/>
    <w:rsid w:val="0078294A"/>
    <w:rsid w:val="00791591"/>
    <w:rsid w:val="007B1140"/>
    <w:rsid w:val="007C196B"/>
    <w:rsid w:val="007C3DF4"/>
    <w:rsid w:val="007E3169"/>
    <w:rsid w:val="007E7089"/>
    <w:rsid w:val="0081707B"/>
    <w:rsid w:val="00822CBB"/>
    <w:rsid w:val="0084001E"/>
    <w:rsid w:val="0087452C"/>
    <w:rsid w:val="008E5C53"/>
    <w:rsid w:val="009028C1"/>
    <w:rsid w:val="009312FC"/>
    <w:rsid w:val="00952F0F"/>
    <w:rsid w:val="00966673"/>
    <w:rsid w:val="009A0201"/>
    <w:rsid w:val="009A6BB5"/>
    <w:rsid w:val="009A73E5"/>
    <w:rsid w:val="00A3082B"/>
    <w:rsid w:val="00A570EB"/>
    <w:rsid w:val="00A579A7"/>
    <w:rsid w:val="00A7256D"/>
    <w:rsid w:val="00AA02B9"/>
    <w:rsid w:val="00AC78CE"/>
    <w:rsid w:val="00B169FC"/>
    <w:rsid w:val="00B2137A"/>
    <w:rsid w:val="00B242BD"/>
    <w:rsid w:val="00B50EEF"/>
    <w:rsid w:val="00B55BA3"/>
    <w:rsid w:val="00B576B8"/>
    <w:rsid w:val="00B75B21"/>
    <w:rsid w:val="00B90A91"/>
    <w:rsid w:val="00BA5D55"/>
    <w:rsid w:val="00BD5B76"/>
    <w:rsid w:val="00CC33AD"/>
    <w:rsid w:val="00CE260A"/>
    <w:rsid w:val="00D03D9F"/>
    <w:rsid w:val="00D511E0"/>
    <w:rsid w:val="00D52769"/>
    <w:rsid w:val="00D5311D"/>
    <w:rsid w:val="00D5734B"/>
    <w:rsid w:val="00D57374"/>
    <w:rsid w:val="00D679E1"/>
    <w:rsid w:val="00D743AF"/>
    <w:rsid w:val="00D8027A"/>
    <w:rsid w:val="00DC0FF0"/>
    <w:rsid w:val="00DD3B9C"/>
    <w:rsid w:val="00DD75F2"/>
    <w:rsid w:val="00DE4644"/>
    <w:rsid w:val="00E2640C"/>
    <w:rsid w:val="00E40F98"/>
    <w:rsid w:val="00E659BB"/>
    <w:rsid w:val="00EB1E1A"/>
    <w:rsid w:val="00EB42F4"/>
    <w:rsid w:val="00EB7482"/>
    <w:rsid w:val="00EB7DCD"/>
    <w:rsid w:val="00EE6EC3"/>
    <w:rsid w:val="00F33BE6"/>
    <w:rsid w:val="00F54622"/>
    <w:rsid w:val="00F5598F"/>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6.ciela.net/Document/LinkToDocumentReference?fromDocumentId=2136735703&amp;dbId=0&amp;refId=27035060" TargetMode="External"/><Relationship Id="rId18" Type="http://schemas.openxmlformats.org/officeDocument/2006/relationships/hyperlink" Target="https://web6.ciela.net/Document/LinkToDocumentReference?fromDocumentId=2136735703&amp;dbId=0&amp;refId=270368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59" TargetMode="External"/><Relationship Id="rId17" Type="http://schemas.openxmlformats.org/officeDocument/2006/relationships/hyperlink" Target="https://web6.ciela.net/Document/LinkToDocumentReference?fromDocumentId=2136735703&amp;dbId=0&amp;refId=27035064"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350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58"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5062" TargetMode="External"/><Relationship Id="rId10" Type="http://schemas.openxmlformats.org/officeDocument/2006/relationships/hyperlink" Target="http://www.simeonovgrad.bg" TargetMode="External"/><Relationship Id="rId19" Type="http://schemas.openxmlformats.org/officeDocument/2006/relationships/hyperlink" Target="https://web6.ciela.net/Document/LinkToDocumentReference?fromDocumentId=2136735703&amp;dbId=0&amp;refId=27082849"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eb6.ciela.net/Document/LinkToDocumentReference?fromDocumentId=2136735703&amp;dbId=0&amp;refId=27035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3840</Words>
  <Characters>21888</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13</cp:revision>
  <dcterms:created xsi:type="dcterms:W3CDTF">2020-01-11T21:58:00Z</dcterms:created>
  <dcterms:modified xsi:type="dcterms:W3CDTF">2020-03-26T14:56:00Z</dcterms:modified>
</cp:coreProperties>
</file>