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16" w:rsidRPr="00824016" w:rsidRDefault="00824016" w:rsidP="0082401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00638-2018-0008</w:t>
      </w:r>
    </w:p>
    <w:tbl>
      <w:tblPr>
        <w:tblW w:w="5000" w:type="pct"/>
        <w:tblCellSpacing w:w="22" w:type="dxa"/>
        <w:tblCellMar>
          <w:left w:w="0" w:type="dxa"/>
          <w:right w:w="0" w:type="dxa"/>
        </w:tblCellMar>
        <w:tblLook w:val="04A0"/>
      </w:tblPr>
      <w:tblGrid>
        <w:gridCol w:w="216"/>
        <w:gridCol w:w="8872"/>
        <w:gridCol w:w="72"/>
      </w:tblGrid>
      <w:tr w:rsidR="00824016" w:rsidRPr="00824016" w:rsidTr="00824016">
        <w:trPr>
          <w:tblCellSpacing w:w="22" w:type="dxa"/>
        </w:trPr>
        <w:tc>
          <w:tcPr>
            <w:tcW w:w="0" w:type="auto"/>
            <w:gridSpan w:val="3"/>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p>
        </w:tc>
      </w:tr>
      <w:tr w:rsidR="00824016" w:rsidRPr="00824016" w:rsidTr="00824016">
        <w:trPr>
          <w:tblCellSpacing w:w="22" w:type="dxa"/>
        </w:trPr>
        <w:tc>
          <w:tcPr>
            <w:tcW w:w="0" w:type="auto"/>
            <w:gridSpan w:val="3"/>
            <w:shd w:val="clear" w:color="auto" w:fill="000000"/>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4016" w:rsidRPr="00824016" w:rsidTr="00824016">
        <w:trPr>
          <w:tblCellSpacing w:w="22" w:type="dxa"/>
        </w:trPr>
        <w:tc>
          <w:tcPr>
            <w:tcW w:w="150" w:type="dxa"/>
            <w:noWrap/>
            <w:hideMark/>
          </w:tcPr>
          <w:p w:rsidR="00824016" w:rsidRPr="00824016" w:rsidRDefault="00824016" w:rsidP="00824016">
            <w:pPr>
              <w:spacing w:after="0" w:line="240" w:lineRule="auto"/>
              <w:rPr>
                <w:rFonts w:ascii="Times New Roman" w:eastAsia="Times New Roman" w:hAnsi="Times New Roman" w:cs="Times New Roman"/>
                <w:sz w:val="24"/>
                <w:szCs w:val="24"/>
              </w:rPr>
            </w:pPr>
          </w:p>
        </w:tc>
        <w:tc>
          <w:tcPr>
            <w:tcW w:w="5000" w:type="pct"/>
            <w:hideMark/>
          </w:tcPr>
          <w:p w:rsidR="00824016" w:rsidRPr="00824016" w:rsidRDefault="00824016" w:rsidP="00824016">
            <w:pPr>
              <w:spacing w:after="0" w:line="240" w:lineRule="auto"/>
              <w:rPr>
                <w:rFonts w:ascii="Times New Roman" w:eastAsia="Times New Roman" w:hAnsi="Times New Roman" w:cs="Times New Roman"/>
                <w:sz w:val="24"/>
                <w:szCs w:val="24"/>
              </w:rPr>
            </w:pPr>
          </w:p>
        </w:tc>
        <w:tc>
          <w:tcPr>
            <w:tcW w:w="0" w:type="auto"/>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p>
        </w:tc>
      </w:tr>
      <w:tr w:rsidR="00824016" w:rsidRPr="00824016" w:rsidTr="00824016">
        <w:trPr>
          <w:tblCellSpacing w:w="22" w:type="dxa"/>
        </w:trPr>
        <w:tc>
          <w:tcPr>
            <w:tcW w:w="0" w:type="auto"/>
            <w:gridSpan w:val="3"/>
            <w:shd w:val="clear" w:color="auto" w:fill="000000"/>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4016" w:rsidRPr="00824016" w:rsidTr="00824016">
        <w:trPr>
          <w:tblCellSpacing w:w="22" w:type="dxa"/>
        </w:trPr>
        <w:tc>
          <w:tcPr>
            <w:tcW w:w="0" w:type="auto"/>
            <w:gridSpan w:val="3"/>
            <w:vAlign w:val="center"/>
            <w:hideMark/>
          </w:tcPr>
          <w:p w:rsidR="00824016" w:rsidRPr="00824016" w:rsidRDefault="00824016" w:rsidP="00824016">
            <w:pPr>
              <w:spacing w:after="0" w:line="240" w:lineRule="auto"/>
              <w:jc w:val="right"/>
              <w:rPr>
                <w:rFonts w:ascii="Times New Roman" w:eastAsia="Times New Roman" w:hAnsi="Times New Roman" w:cs="Times New Roman"/>
                <w:sz w:val="24"/>
                <w:szCs w:val="24"/>
              </w:rPr>
            </w:pPr>
          </w:p>
        </w:tc>
      </w:tr>
      <w:tr w:rsidR="00824016" w:rsidRPr="00824016" w:rsidTr="00824016">
        <w:trPr>
          <w:tblCellSpacing w:w="22" w:type="dxa"/>
        </w:trPr>
        <w:tc>
          <w:tcPr>
            <w:tcW w:w="0" w:type="auto"/>
            <w:gridSpan w:val="3"/>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p>
        </w:tc>
      </w:tr>
      <w:tr w:rsidR="00824016" w:rsidRPr="00824016" w:rsidTr="00824016">
        <w:trPr>
          <w:tblCellSpacing w:w="22" w:type="dxa"/>
        </w:trPr>
        <w:tc>
          <w:tcPr>
            <w:tcW w:w="0" w:type="auto"/>
            <w:gridSpan w:val="3"/>
            <w:shd w:val="clear" w:color="auto" w:fill="000000"/>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4016" w:rsidRPr="00824016" w:rsidTr="00824016">
        <w:trPr>
          <w:tblCellSpacing w:w="22" w:type="dxa"/>
        </w:trPr>
        <w:tc>
          <w:tcPr>
            <w:tcW w:w="150" w:type="dxa"/>
            <w:noWrap/>
            <w:hideMark/>
          </w:tcPr>
          <w:p w:rsidR="00824016" w:rsidRPr="00824016" w:rsidRDefault="00824016" w:rsidP="00824016">
            <w:pPr>
              <w:spacing w:after="0" w:line="240" w:lineRule="auto"/>
              <w:rPr>
                <w:rFonts w:ascii="Times New Roman" w:eastAsia="Times New Roman" w:hAnsi="Times New Roman" w:cs="Times New Roman"/>
                <w:sz w:val="24"/>
                <w:szCs w:val="24"/>
              </w:rPr>
            </w:pPr>
          </w:p>
        </w:tc>
        <w:tc>
          <w:tcPr>
            <w:tcW w:w="5000" w:type="pct"/>
            <w:hideMark/>
          </w:tcPr>
          <w:p w:rsidR="00824016" w:rsidRPr="00824016" w:rsidRDefault="00824016" w:rsidP="00824016">
            <w:pPr>
              <w:spacing w:after="0" w:line="240" w:lineRule="auto"/>
              <w:rPr>
                <w:rFonts w:ascii="Times New Roman" w:eastAsia="Times New Roman" w:hAnsi="Times New Roman" w:cs="Times New Roman"/>
                <w:sz w:val="24"/>
                <w:szCs w:val="24"/>
              </w:rPr>
            </w:pPr>
          </w:p>
        </w:tc>
        <w:tc>
          <w:tcPr>
            <w:tcW w:w="0" w:type="auto"/>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p>
        </w:tc>
      </w:tr>
      <w:tr w:rsidR="00824016" w:rsidRPr="00824016" w:rsidTr="00824016">
        <w:trPr>
          <w:tblCellSpacing w:w="22" w:type="dxa"/>
        </w:trPr>
        <w:tc>
          <w:tcPr>
            <w:tcW w:w="0" w:type="auto"/>
            <w:gridSpan w:val="3"/>
            <w:shd w:val="clear" w:color="auto" w:fill="000000"/>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4016" w:rsidRPr="00824016" w:rsidTr="00824016">
        <w:trPr>
          <w:tblCellSpacing w:w="22" w:type="dxa"/>
        </w:trPr>
        <w:tc>
          <w:tcPr>
            <w:tcW w:w="0" w:type="auto"/>
            <w:gridSpan w:val="3"/>
            <w:vAlign w:val="center"/>
            <w:hideMark/>
          </w:tcPr>
          <w:p w:rsidR="00824016" w:rsidRPr="00824016" w:rsidRDefault="00824016" w:rsidP="00824016">
            <w:pPr>
              <w:spacing w:after="0" w:line="240" w:lineRule="auto"/>
              <w:jc w:val="right"/>
              <w:rPr>
                <w:rFonts w:ascii="Times New Roman" w:eastAsia="Times New Roman" w:hAnsi="Times New Roman" w:cs="Times New Roman"/>
                <w:sz w:val="24"/>
                <w:szCs w:val="24"/>
              </w:rPr>
            </w:pPr>
          </w:p>
        </w:tc>
      </w:tr>
    </w:tbl>
    <w:p w:rsidR="00824016" w:rsidRPr="00824016" w:rsidRDefault="00824016" w:rsidP="00824016">
      <w:pPr>
        <w:shd w:val="clear" w:color="auto" w:fill="FFFDCC"/>
        <w:spacing w:after="0" w:line="240" w:lineRule="auto"/>
        <w:rPr>
          <w:rFonts w:ascii="Times New Roman" w:eastAsia="Times New Roman" w:hAnsi="Times New Roman" w:cs="Times New Roman"/>
          <w:vanish/>
          <w:color w:val="000000"/>
          <w:sz w:val="27"/>
          <w:szCs w:val="27"/>
        </w:rPr>
      </w:pPr>
    </w:p>
    <w:tbl>
      <w:tblPr>
        <w:tblW w:w="5000" w:type="pct"/>
        <w:tblCellSpacing w:w="22" w:type="dxa"/>
        <w:tblCellMar>
          <w:left w:w="0" w:type="dxa"/>
          <w:right w:w="0" w:type="dxa"/>
        </w:tblCellMar>
        <w:tblLook w:val="04A0"/>
      </w:tblPr>
      <w:tblGrid>
        <w:gridCol w:w="216"/>
        <w:gridCol w:w="8872"/>
        <w:gridCol w:w="72"/>
      </w:tblGrid>
      <w:tr w:rsidR="00824016" w:rsidRPr="00824016" w:rsidTr="00824016">
        <w:trPr>
          <w:tblCellSpacing w:w="22" w:type="dxa"/>
        </w:trPr>
        <w:tc>
          <w:tcPr>
            <w:tcW w:w="0" w:type="auto"/>
            <w:gridSpan w:val="3"/>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p>
        </w:tc>
      </w:tr>
      <w:tr w:rsidR="00824016" w:rsidRPr="00824016" w:rsidTr="00824016">
        <w:trPr>
          <w:tblCellSpacing w:w="22" w:type="dxa"/>
        </w:trPr>
        <w:tc>
          <w:tcPr>
            <w:tcW w:w="0" w:type="auto"/>
            <w:gridSpan w:val="3"/>
            <w:shd w:val="clear" w:color="auto" w:fill="000000"/>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4016" w:rsidRPr="00824016" w:rsidTr="00824016">
        <w:trPr>
          <w:tblCellSpacing w:w="22" w:type="dxa"/>
        </w:trPr>
        <w:tc>
          <w:tcPr>
            <w:tcW w:w="150" w:type="dxa"/>
            <w:noWrap/>
            <w:hideMark/>
          </w:tcPr>
          <w:p w:rsidR="00824016" w:rsidRPr="00824016" w:rsidRDefault="00824016" w:rsidP="00824016">
            <w:pPr>
              <w:spacing w:after="0" w:line="240" w:lineRule="auto"/>
              <w:rPr>
                <w:rFonts w:ascii="Times New Roman" w:eastAsia="Times New Roman" w:hAnsi="Times New Roman" w:cs="Times New Roman"/>
                <w:sz w:val="24"/>
                <w:szCs w:val="24"/>
              </w:rPr>
            </w:pPr>
          </w:p>
        </w:tc>
        <w:tc>
          <w:tcPr>
            <w:tcW w:w="5000" w:type="pct"/>
            <w:hideMark/>
          </w:tcPr>
          <w:p w:rsidR="00824016" w:rsidRPr="00824016" w:rsidRDefault="00824016" w:rsidP="00824016">
            <w:pPr>
              <w:spacing w:after="0" w:line="240" w:lineRule="auto"/>
              <w:rPr>
                <w:rFonts w:ascii="Times New Roman" w:eastAsia="Times New Roman" w:hAnsi="Times New Roman" w:cs="Times New Roman"/>
                <w:sz w:val="24"/>
                <w:szCs w:val="24"/>
              </w:rPr>
            </w:pPr>
          </w:p>
        </w:tc>
        <w:tc>
          <w:tcPr>
            <w:tcW w:w="0" w:type="auto"/>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p>
        </w:tc>
      </w:tr>
      <w:tr w:rsidR="00824016" w:rsidRPr="00824016" w:rsidTr="00824016">
        <w:trPr>
          <w:tblCellSpacing w:w="22" w:type="dxa"/>
        </w:trPr>
        <w:tc>
          <w:tcPr>
            <w:tcW w:w="0" w:type="auto"/>
            <w:gridSpan w:val="3"/>
            <w:shd w:val="clear" w:color="auto" w:fill="000000"/>
            <w:vAlign w:val="center"/>
            <w:hideMark/>
          </w:tcPr>
          <w:p w:rsidR="00824016" w:rsidRPr="00824016" w:rsidRDefault="00824016" w:rsidP="00824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4016" w:rsidRPr="00824016" w:rsidTr="00824016">
        <w:trPr>
          <w:tblCellSpacing w:w="22" w:type="dxa"/>
        </w:trPr>
        <w:tc>
          <w:tcPr>
            <w:tcW w:w="0" w:type="auto"/>
            <w:gridSpan w:val="3"/>
            <w:vAlign w:val="center"/>
            <w:hideMark/>
          </w:tcPr>
          <w:p w:rsidR="00824016" w:rsidRPr="00824016" w:rsidRDefault="00824016" w:rsidP="00824016">
            <w:pPr>
              <w:spacing w:after="0" w:line="240" w:lineRule="auto"/>
              <w:jc w:val="right"/>
              <w:rPr>
                <w:rFonts w:ascii="Times New Roman" w:eastAsia="Times New Roman" w:hAnsi="Times New Roman" w:cs="Times New Roman"/>
                <w:sz w:val="24"/>
                <w:szCs w:val="24"/>
              </w:rPr>
            </w:pPr>
          </w:p>
        </w:tc>
      </w:tr>
    </w:tbl>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6" w:anchor="I." w:history="1">
        <w:r w:rsidRPr="00824016">
          <w:rPr>
            <w:rFonts w:ascii="Times New Roman" w:eastAsia="Times New Roman" w:hAnsi="Times New Roman" w:cs="Times New Roman"/>
            <w:color w:val="006699"/>
            <w:sz w:val="27"/>
          </w:rPr>
          <w:t>I.</w:t>
        </w:r>
      </w:hyperlink>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w:t>
      </w:r>
    </w:p>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7" w:anchor="II." w:history="1">
        <w:r w:rsidRPr="00824016">
          <w:rPr>
            <w:rFonts w:ascii="Times New Roman" w:eastAsia="Times New Roman" w:hAnsi="Times New Roman" w:cs="Times New Roman"/>
            <w:color w:val="006699"/>
            <w:sz w:val="27"/>
          </w:rPr>
          <w:t>II.</w:t>
        </w:r>
      </w:hyperlink>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w:t>
      </w:r>
    </w:p>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8" w:anchor="III." w:history="1">
        <w:r w:rsidRPr="00824016">
          <w:rPr>
            <w:rFonts w:ascii="Times New Roman" w:eastAsia="Times New Roman" w:hAnsi="Times New Roman" w:cs="Times New Roman"/>
            <w:color w:val="006699"/>
            <w:sz w:val="27"/>
          </w:rPr>
          <w:t>III.</w:t>
        </w:r>
      </w:hyperlink>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w:t>
      </w:r>
    </w:p>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9" w:anchor="IV." w:history="1">
        <w:r w:rsidRPr="00824016">
          <w:rPr>
            <w:rFonts w:ascii="Times New Roman" w:eastAsia="Times New Roman" w:hAnsi="Times New Roman" w:cs="Times New Roman"/>
            <w:color w:val="006699"/>
            <w:sz w:val="27"/>
          </w:rPr>
          <w:t>IV.</w:t>
        </w:r>
      </w:hyperlink>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w:t>
      </w:r>
    </w:p>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0" w:anchor="V." w:history="1">
        <w:r w:rsidRPr="00824016">
          <w:rPr>
            <w:rFonts w:ascii="Times New Roman" w:eastAsia="Times New Roman" w:hAnsi="Times New Roman" w:cs="Times New Roman"/>
            <w:color w:val="006699"/>
            <w:sz w:val="27"/>
          </w:rPr>
          <w:t>V.</w:t>
        </w:r>
      </w:hyperlink>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w:t>
      </w:r>
    </w:p>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1" w:anchor="VI." w:history="1">
        <w:r w:rsidRPr="00824016">
          <w:rPr>
            <w:rFonts w:ascii="Times New Roman" w:eastAsia="Times New Roman" w:hAnsi="Times New Roman" w:cs="Times New Roman"/>
            <w:color w:val="006699"/>
            <w:sz w:val="27"/>
          </w:rPr>
          <w:t>VI.</w:t>
        </w:r>
      </w:hyperlink>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w:t>
      </w:r>
    </w:p>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2" w:anchor="VII." w:history="1">
        <w:r w:rsidRPr="00824016">
          <w:rPr>
            <w:rFonts w:ascii="Times New Roman" w:eastAsia="Times New Roman" w:hAnsi="Times New Roman" w:cs="Times New Roman"/>
            <w:color w:val="006699"/>
            <w:sz w:val="27"/>
          </w:rPr>
          <w:t>VII.</w:t>
        </w:r>
      </w:hyperlink>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w:t>
      </w:r>
    </w:p>
    <w:p w:rsidR="00824016" w:rsidRPr="00824016" w:rsidRDefault="00824016" w:rsidP="00824016">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3" w:anchor="VII." w:history="1">
        <w:r w:rsidRPr="00824016">
          <w:rPr>
            <w:rFonts w:ascii="Times New Roman" w:eastAsia="Times New Roman" w:hAnsi="Times New Roman" w:cs="Times New Roman"/>
            <w:color w:val="006699"/>
            <w:sz w:val="27"/>
          </w:rPr>
          <w:t>VIII.</w:t>
        </w:r>
      </w:hyperlink>
    </w:p>
    <w:p w:rsidR="00824016" w:rsidRPr="00824016" w:rsidRDefault="00824016" w:rsidP="00824016">
      <w:pPr>
        <w:shd w:val="clear" w:color="auto" w:fill="FFFFFF"/>
        <w:spacing w:after="150" w:line="384" w:lineRule="atLeast"/>
        <w:jc w:val="center"/>
        <w:rPr>
          <w:rFonts w:ascii="Times New Roman" w:eastAsia="Times New Roman" w:hAnsi="Times New Roman" w:cs="Times New Roman"/>
          <w:b/>
          <w:bCs/>
          <w:color w:val="000000"/>
          <w:sz w:val="27"/>
          <w:szCs w:val="27"/>
        </w:rPr>
      </w:pPr>
      <w:r w:rsidRPr="00824016">
        <w:rPr>
          <w:rFonts w:ascii="Times New Roman" w:eastAsia="Times New Roman" w:hAnsi="Times New Roman" w:cs="Times New Roman"/>
          <w:b/>
          <w:bCs/>
          <w:color w:val="000000"/>
          <w:sz w:val="27"/>
          <w:szCs w:val="27"/>
        </w:rPr>
        <w:t>BG-Симеоновград:</w:t>
      </w:r>
    </w:p>
    <w:p w:rsidR="00824016" w:rsidRPr="00824016" w:rsidRDefault="00824016" w:rsidP="00824016">
      <w:pPr>
        <w:shd w:val="clear" w:color="auto" w:fill="FFFFFF"/>
        <w:spacing w:after="150" w:line="384" w:lineRule="atLeast"/>
        <w:jc w:val="center"/>
        <w:rPr>
          <w:rFonts w:ascii="Times New Roman" w:eastAsia="Times New Roman" w:hAnsi="Times New Roman" w:cs="Times New Roman"/>
          <w:b/>
          <w:bCs/>
          <w:color w:val="000000"/>
          <w:sz w:val="27"/>
          <w:szCs w:val="27"/>
        </w:rPr>
      </w:pPr>
      <w:r w:rsidRPr="00824016">
        <w:rPr>
          <w:rFonts w:ascii="Times New Roman" w:eastAsia="Times New Roman" w:hAnsi="Times New Roman" w:cs="Times New Roman"/>
          <w:b/>
          <w:bCs/>
          <w:color w:val="000000"/>
          <w:sz w:val="27"/>
          <w:szCs w:val="27"/>
        </w:rPr>
        <w:t>Решение за откриване на процедура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b/>
          <w:bCs/>
          <w:color w:val="000000"/>
          <w:sz w:val="27"/>
        </w:rPr>
        <w:t>Професионална област, в която попада предметът на обществената поръчка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lastRenderedPageBreak/>
        <w:t>2. Строителство на сгради и съоръжения</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Решение номер 145 от дата 11.04.2018 г. </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br/>
      </w:r>
      <w:bookmarkStart w:id="0" w:name="I."/>
      <w:bookmarkEnd w:id="0"/>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І: Възложител</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Публичен</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I.1)</w:t>
      </w:r>
      <w:r w:rsidRPr="00824016">
        <w:rPr>
          <w:rFonts w:ascii="Times New Roman" w:eastAsia="Times New Roman" w:hAnsi="Times New Roman" w:cs="Times New Roman"/>
          <w:b/>
          <w:bCs/>
          <w:color w:val="000000"/>
          <w:sz w:val="27"/>
        </w:rPr>
        <w:t>Наименование и адрес</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Национален идентификационен No (ЕИК): 000903729</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BG422, Община Симеоновград, пл. Шейновски № 3, За: Мими Дачева, Гергана Димова, България 6490, Симеоновград, Тел.: 03781 2341, E-mail: </w:t>
      </w:r>
      <w:hyperlink r:id="rId14" w:history="1">
        <w:r w:rsidRPr="00824016">
          <w:rPr>
            <w:rFonts w:ascii="Times New Roman" w:eastAsia="Times New Roman" w:hAnsi="Times New Roman" w:cs="Times New Roman"/>
            <w:color w:val="006699"/>
            <w:sz w:val="27"/>
          </w:rPr>
          <w:t>obshtina_simgrad@abv.bg</w:t>
        </w:r>
      </w:hyperlink>
      <w:r w:rsidRPr="00824016">
        <w:rPr>
          <w:rFonts w:ascii="Times New Roman" w:eastAsia="Times New Roman" w:hAnsi="Times New Roman" w:cs="Times New Roman"/>
          <w:color w:val="000000"/>
          <w:sz w:val="27"/>
          <w:szCs w:val="27"/>
        </w:rPr>
        <w:t>, Факс: 03781 2006</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Интернет адрес/и:</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Основен адрес (URL): </w:t>
      </w:r>
      <w:hyperlink r:id="rId15" w:history="1">
        <w:r w:rsidRPr="00824016">
          <w:rPr>
            <w:rFonts w:ascii="Times New Roman" w:eastAsia="Times New Roman" w:hAnsi="Times New Roman" w:cs="Times New Roman"/>
            <w:color w:val="006699"/>
            <w:sz w:val="27"/>
          </w:rPr>
          <w:t>http://www.simeonovgrad.bg/</w:t>
        </w:r>
      </w:hyperlink>
      <w:r w:rsidRPr="00824016">
        <w:rPr>
          <w:rFonts w:ascii="Times New Roman" w:eastAsia="Times New Roman" w:hAnsi="Times New Roman" w:cs="Times New Roman"/>
          <w:color w:val="000000"/>
          <w:sz w:val="27"/>
          <w:szCs w:val="27"/>
        </w:rPr>
        <w:t>.</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Адрес на профила на купувача (URL): </w:t>
      </w:r>
      <w:hyperlink r:id="rId16" w:history="1">
        <w:r w:rsidRPr="00824016">
          <w:rPr>
            <w:rFonts w:ascii="Times New Roman" w:eastAsia="Times New Roman" w:hAnsi="Times New Roman" w:cs="Times New Roman"/>
            <w:color w:val="006699"/>
            <w:sz w:val="27"/>
          </w:rPr>
          <w:t>http://www.simeonovgrad.bg/profilebuyer</w:t>
        </w:r>
      </w:hyperlink>
      <w:r w:rsidRPr="00824016">
        <w:rPr>
          <w:rFonts w:ascii="Times New Roman" w:eastAsia="Times New Roman" w:hAnsi="Times New Roman" w:cs="Times New Roman"/>
          <w:color w:val="000000"/>
          <w:sz w:val="27"/>
          <w:szCs w:val="27"/>
        </w:rPr>
        <w:t>.</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I.2)</w:t>
      </w:r>
      <w:r w:rsidRPr="00824016">
        <w:rPr>
          <w:rFonts w:ascii="Times New Roman" w:eastAsia="Times New Roman" w:hAnsi="Times New Roman" w:cs="Times New Roman"/>
          <w:b/>
          <w:bCs/>
          <w:color w:val="000000"/>
          <w:sz w:val="27"/>
        </w:rPr>
        <w:t>Вид на възложителя</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Регионален или местен орган</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I.3)</w:t>
      </w:r>
      <w:r w:rsidRPr="00824016">
        <w:rPr>
          <w:rFonts w:ascii="Times New Roman" w:eastAsia="Times New Roman" w:hAnsi="Times New Roman" w:cs="Times New Roman"/>
          <w:b/>
          <w:bCs/>
          <w:color w:val="000000"/>
          <w:sz w:val="27"/>
        </w:rPr>
        <w:t>Основна дейност</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Обществени услуги</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br/>
      </w:r>
      <w:bookmarkStart w:id="1" w:name="II."/>
      <w:bookmarkEnd w:id="1"/>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ІI: Откриване</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Откривам процедура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за възлагане на обществена поръчка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b/>
          <w:bCs/>
          <w:color w:val="000000"/>
          <w:sz w:val="27"/>
        </w:rPr>
        <w:t>Поръчката е в областите отбрана и сигурност:</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НЕ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ІI.1)</w:t>
      </w:r>
      <w:r w:rsidRPr="00824016">
        <w:rPr>
          <w:rFonts w:ascii="Times New Roman" w:eastAsia="Times New Roman" w:hAnsi="Times New Roman" w:cs="Times New Roman"/>
          <w:b/>
          <w:bCs/>
          <w:color w:val="000000"/>
          <w:sz w:val="27"/>
        </w:rPr>
        <w:t>Вид на процедурата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Публично състезание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br/>
      </w:r>
      <w:bookmarkStart w:id="2" w:name="III."/>
      <w:bookmarkEnd w:id="2"/>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IІI: Правно основание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Чл. 18, ал. 1, т. 12 от ЗОП</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br/>
      </w:r>
      <w:bookmarkStart w:id="3" w:name="IV."/>
      <w:bookmarkEnd w:id="3"/>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IV: Поръчка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IV.1)</w:t>
      </w:r>
      <w:r w:rsidRPr="00824016">
        <w:rPr>
          <w:rFonts w:ascii="Times New Roman" w:eastAsia="Times New Roman" w:hAnsi="Times New Roman" w:cs="Times New Roman"/>
          <w:b/>
          <w:bCs/>
          <w:color w:val="000000"/>
          <w:sz w:val="27"/>
        </w:rPr>
        <w:t>Наименование</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lastRenderedPageBreak/>
        <w:t>"Извършване на СМР, включително вертикална планировка и необходимо присъщите доставки, за обект: „Реконструкция и модернизация на детска градина „Зорница“ – гр. Симеоновград“</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IV.2)</w:t>
      </w:r>
      <w:r w:rsidRPr="00824016">
        <w:rPr>
          <w:rFonts w:ascii="Times New Roman" w:eastAsia="Times New Roman" w:hAnsi="Times New Roman" w:cs="Times New Roman"/>
          <w:b/>
          <w:bCs/>
          <w:color w:val="000000"/>
          <w:sz w:val="27"/>
        </w:rPr>
        <w:t>Обект на поръчката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Строителство</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ІV.3)</w:t>
      </w:r>
      <w:r w:rsidRPr="00824016">
        <w:rPr>
          <w:rFonts w:ascii="Times New Roman" w:eastAsia="Times New Roman" w:hAnsi="Times New Roman" w:cs="Times New Roman"/>
          <w:b/>
          <w:bCs/>
          <w:color w:val="000000"/>
          <w:sz w:val="27"/>
        </w:rPr>
        <w:t>Описание на предмета на поръчката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Предвидените СМР ще се извършват съгласно одобрения инвестиционен проект. Видовете СМР, които подлежат на изпълнение и техните количества са подробно описани в приложените към настоящата документация за участие Количествена сметка – Образец № 5 към документацията за обществената поръчка. Описания и изисквания към плануваните видове СМР са описани в Техническа спецификация – Приложение № 1 към документацията за обществената поръчка.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ІV.4)</w:t>
      </w:r>
      <w:r w:rsidRPr="00824016">
        <w:rPr>
          <w:rFonts w:ascii="Times New Roman" w:eastAsia="Times New Roman" w:hAnsi="Times New Roman" w:cs="Times New Roman"/>
          <w:b/>
          <w:bCs/>
          <w:color w:val="000000"/>
          <w:sz w:val="27"/>
        </w:rPr>
        <w:t>Обществената поръчка съдържа изисквания, свързани с опазване на околната среда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НЕ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IV.5)</w:t>
      </w:r>
      <w:r w:rsidRPr="00824016">
        <w:rPr>
          <w:rFonts w:ascii="Times New Roman" w:eastAsia="Times New Roman" w:hAnsi="Times New Roman" w:cs="Times New Roman"/>
          <w:b/>
          <w:bCs/>
          <w:color w:val="000000"/>
          <w:sz w:val="27"/>
        </w:rPr>
        <w:t>Информация относно средства от Европейския съюз</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b/>
          <w:bCs/>
          <w:color w:val="000000"/>
          <w:sz w:val="27"/>
        </w:rPr>
        <w:t>Обществената поръчка е във връзка с проект и/или програма, финансиран/а със средства от ервопейските фондове и програми</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ДА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b/>
          <w:bCs/>
          <w:color w:val="000000"/>
          <w:sz w:val="27"/>
        </w:rPr>
        <w:t>Идентификация на проекта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Източник на финансиране: Договор № 26/07/2/0/00511/ 04.12.2017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 райони“ от Програмата за развитие на селските райони за периода 2014 - 2020 г., съфинансирана от Европейския земеделски фонд за развитие на селските райони“</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IV.6)</w:t>
      </w:r>
      <w:r w:rsidRPr="00824016">
        <w:rPr>
          <w:rFonts w:ascii="Times New Roman" w:eastAsia="Times New Roman" w:hAnsi="Times New Roman" w:cs="Times New Roman"/>
          <w:b/>
          <w:bCs/>
          <w:color w:val="000000"/>
          <w:sz w:val="27"/>
        </w:rPr>
        <w:t>Разделяне на обособени позиции</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b/>
          <w:bCs/>
          <w:color w:val="000000"/>
          <w:sz w:val="27"/>
        </w:rPr>
        <w:t>Настоящата поръчка е разделена на обособени позиции</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НЕ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b/>
          <w:bCs/>
          <w:color w:val="000000"/>
          <w:sz w:val="27"/>
        </w:rPr>
        <w:t>Мотиви за невъзможността за разделяне на поръчката на обособени позиции</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 xml:space="preserve">От една страна, съгласно чл. 21, ал. 7 от ЗОП „При определяне прогнозната стойност на обществена поръчка за строителство в нея се включва и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 С оглед посочената разпоредба при определяне на </w:t>
      </w:r>
      <w:r w:rsidRPr="00824016">
        <w:rPr>
          <w:rFonts w:ascii="Times New Roman" w:eastAsia="Times New Roman" w:hAnsi="Times New Roman" w:cs="Times New Roman"/>
          <w:color w:val="000000"/>
          <w:sz w:val="27"/>
          <w:szCs w:val="27"/>
        </w:rPr>
        <w:lastRenderedPageBreak/>
        <w:t>прогнозната стойност на поръчката в нея е включена стойността на всички необходимо присъщи доставки при изпълнение на СМР. Предвидено е съоръженията да бъдат монтирани едновременно с изграждане на настилката. В този смисъл доставката и монтажа на включените съоръжения са неразривно свързани и са част от строителните дейности, които ще бъдат извършени. От друга страна,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IV.7)</w:t>
      </w:r>
      <w:r w:rsidRPr="00824016">
        <w:rPr>
          <w:rFonts w:ascii="Times New Roman" w:eastAsia="Times New Roman" w:hAnsi="Times New Roman" w:cs="Times New Roman"/>
          <w:b/>
          <w:bCs/>
          <w:color w:val="000000"/>
          <w:sz w:val="27"/>
        </w:rPr>
        <w:t>Прогнозна стойност на поръчката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Стойност, без да се включва ДДС: 817962.62 BGN</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IV.8)</w:t>
      </w:r>
      <w:r w:rsidRPr="00824016">
        <w:rPr>
          <w:rFonts w:ascii="Times New Roman" w:eastAsia="Times New Roman" w:hAnsi="Times New Roman" w:cs="Times New Roman"/>
          <w:b/>
          <w:bCs/>
          <w:color w:val="000000"/>
          <w:sz w:val="27"/>
        </w:rPr>
        <w:t>Предметът на поръчката се възлага с няколко отделни процедури</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НЕ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br/>
      </w:r>
      <w:bookmarkStart w:id="4" w:name="V."/>
      <w:bookmarkEnd w:id="4"/>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V: Мотиви</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V.1)</w:t>
      </w:r>
      <w:r w:rsidRPr="00824016">
        <w:rPr>
          <w:rFonts w:ascii="Times New Roman" w:eastAsia="Times New Roman" w:hAnsi="Times New Roman" w:cs="Times New Roman"/>
          <w:b/>
          <w:bCs/>
          <w:color w:val="000000"/>
          <w:sz w:val="27"/>
        </w:rPr>
        <w:t>Мотиви за избора на процедура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Възложителят обявява настоящата процедура за възлагане на обществена поръчка на основание чл. 18, ал. 1, т. 12 от Закон за обществените поръчки (ЗОП). За определяне на реда на възлагане са съобразени изискванията по чл. 21 от ЗОП, както и стойностите на предстоящи за възлагане поръчки с идентичен предмет, чиято обща стойност попада в прага по чл. 20, ал. 2, т. 1 от ЗОП. Посочените обстоятелства обуславят провеждане на процедура за възлагане на обществена поръчка чрез "публично състезание“. От друга страна, обектът, който е в обхвата на поръчката е един и е неделим - сградата на ДЕТСКА ГРАДИНА "ЗОРНИЦА", разположена в УПИ I – зад ОДЗ и млечна кухня, кв. 32 по плана на гр. Симеоновград, с административен адрес ул. "Драва"№ 6, гр. Симеоновград, община Симеоновград, като за него следва да се извършат дейностите по настоящата поръчка от един и същ изпълнител. С оглед изложеното, възложителят преценява, че е целесъобразно поръчката да не бъде разделена на обособени позиции, като се възползва от дадената му правна възможност по чл. 46, ал. 1 от ЗОП.</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V.3)</w:t>
      </w:r>
      <w:r w:rsidRPr="00824016">
        <w:rPr>
          <w:rFonts w:ascii="Times New Roman" w:eastAsia="Times New Roman" w:hAnsi="Times New Roman" w:cs="Times New Roman"/>
          <w:b/>
          <w:bCs/>
          <w:color w:val="000000"/>
          <w:sz w:val="27"/>
        </w:rPr>
        <w:t>Настоящата процедура е свързана с предходна процедура за възлагане на обществена поръчка или конкурс за проект, която 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Публикувано в регистъра на обществените поръчки под уникален №: --</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br/>
      </w:r>
      <w:bookmarkStart w:id="5" w:name="VI."/>
      <w:bookmarkEnd w:id="5"/>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VI: Одобрявам</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обявлението за оповестяване откриването на процедура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документацията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lastRenderedPageBreak/>
        <w:br/>
      </w:r>
      <w:bookmarkStart w:id="6" w:name="VII."/>
      <w:bookmarkEnd w:id="6"/>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VII: Допълнителна информация</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VII.2)</w:t>
      </w:r>
      <w:r w:rsidRPr="00824016">
        <w:rPr>
          <w:rFonts w:ascii="Times New Roman" w:eastAsia="Times New Roman" w:hAnsi="Times New Roman" w:cs="Times New Roman"/>
          <w:b/>
          <w:bCs/>
          <w:color w:val="000000"/>
          <w:sz w:val="27"/>
        </w:rPr>
        <w:t>Орган, който отговаря за процедурите по обжалване</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Комисия за защита на конкуренцията, бул. Витоша № 18, Република България 1000, София, Тел.: 02 9884070, E-mail: </w:t>
      </w:r>
      <w:hyperlink r:id="rId17" w:history="1">
        <w:r w:rsidRPr="00824016">
          <w:rPr>
            <w:rFonts w:ascii="Times New Roman" w:eastAsia="Times New Roman" w:hAnsi="Times New Roman" w:cs="Times New Roman"/>
            <w:color w:val="006699"/>
            <w:sz w:val="27"/>
          </w:rPr>
          <w:t>cpcadmin@cpc.bg</w:t>
        </w:r>
      </w:hyperlink>
      <w:r w:rsidRPr="00824016">
        <w:rPr>
          <w:rFonts w:ascii="Times New Roman" w:eastAsia="Times New Roman" w:hAnsi="Times New Roman" w:cs="Times New Roman"/>
          <w:color w:val="000000"/>
          <w:sz w:val="27"/>
          <w:szCs w:val="27"/>
        </w:rPr>
        <w:t>, Факс: 02 9807315</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Интернет адрес/и:</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URL: </w:t>
      </w:r>
      <w:hyperlink r:id="rId18" w:history="1">
        <w:r w:rsidRPr="00824016">
          <w:rPr>
            <w:rFonts w:ascii="Times New Roman" w:eastAsia="Times New Roman" w:hAnsi="Times New Roman" w:cs="Times New Roman"/>
            <w:color w:val="006699"/>
            <w:sz w:val="27"/>
          </w:rPr>
          <w:t>http://www.cpc.bg</w:t>
        </w:r>
      </w:hyperlink>
      <w:r w:rsidRPr="00824016">
        <w:rPr>
          <w:rFonts w:ascii="Times New Roman" w:eastAsia="Times New Roman" w:hAnsi="Times New Roman" w:cs="Times New Roman"/>
          <w:color w:val="000000"/>
          <w:sz w:val="27"/>
          <w:szCs w:val="27"/>
        </w:rPr>
        <w:t>.</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VII.3)</w:t>
      </w:r>
      <w:r w:rsidRPr="00824016">
        <w:rPr>
          <w:rFonts w:ascii="Times New Roman" w:eastAsia="Times New Roman" w:hAnsi="Times New Roman" w:cs="Times New Roman"/>
          <w:b/>
          <w:bCs/>
          <w:color w:val="000000"/>
          <w:sz w:val="27"/>
        </w:rPr>
        <w:t>Подаване на жалби</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b/>
          <w:bCs/>
          <w:color w:val="000000"/>
          <w:sz w:val="27"/>
        </w:rPr>
        <w:t>Точна информация относно краен срок/крайни срокове за подаване на жалби</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Жалба може да се подава в 10-дневен срок от: 1. изтичането на срока по чл. 179 от ЗОП - срещу решението за откриване на процедурата и/или решението за одобряване на обявлението за изменение или за допълнителна информация; 2. в случаите по чл. 196, ал. 5 от ЗОП - уведомяване за съответното действие, а ако лицето не е уведомено - от датата, на която е изтекъл срокът за извършване на съответното действие.</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VII.4)</w:t>
      </w:r>
      <w:r w:rsidRPr="00824016">
        <w:rPr>
          <w:rFonts w:ascii="Times New Roman" w:eastAsia="Times New Roman" w:hAnsi="Times New Roman" w:cs="Times New Roman"/>
          <w:b/>
          <w:bCs/>
          <w:color w:val="000000"/>
          <w:sz w:val="27"/>
        </w:rPr>
        <w:t>Дата на изпращане на настоящото решение</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11.04.2018 г. </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br/>
      </w:r>
      <w:bookmarkStart w:id="7" w:name="VIII."/>
      <w:bookmarkEnd w:id="7"/>
    </w:p>
    <w:p w:rsidR="00824016" w:rsidRPr="00824016" w:rsidRDefault="00824016" w:rsidP="00824016">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824016">
        <w:rPr>
          <w:rFonts w:ascii="Times New Roman" w:eastAsia="Times New Roman" w:hAnsi="Times New Roman" w:cs="Times New Roman"/>
          <w:b/>
          <w:bCs/>
          <w:color w:val="000000"/>
          <w:sz w:val="27"/>
          <w:szCs w:val="27"/>
          <w:u w:val="single"/>
        </w:rPr>
        <w:t>VIII: Възложител</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VIII.1)</w:t>
      </w:r>
      <w:r w:rsidRPr="00824016">
        <w:rPr>
          <w:rFonts w:ascii="Times New Roman" w:eastAsia="Times New Roman" w:hAnsi="Times New Roman" w:cs="Times New Roman"/>
          <w:b/>
          <w:bCs/>
          <w:color w:val="000000"/>
          <w:sz w:val="27"/>
        </w:rPr>
        <w:t>Трите имена</w:t>
      </w:r>
    </w:p>
    <w:p w:rsidR="00824016" w:rsidRPr="00824016" w:rsidRDefault="00824016" w:rsidP="00824016">
      <w:pPr>
        <w:shd w:val="clear" w:color="auto" w:fill="FFFFFF"/>
        <w:spacing w:after="0"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Милена Георгиева Рангелова</w:t>
      </w:r>
    </w:p>
    <w:p w:rsidR="00824016" w:rsidRPr="00824016" w:rsidRDefault="00824016" w:rsidP="00824016">
      <w:pPr>
        <w:shd w:val="clear" w:color="auto" w:fill="FFFFFF"/>
        <w:spacing w:after="0" w:line="240" w:lineRule="auto"/>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rPr>
        <w:t>VIII.2)</w:t>
      </w:r>
      <w:r w:rsidRPr="00824016">
        <w:rPr>
          <w:rFonts w:ascii="Times New Roman" w:eastAsia="Times New Roman" w:hAnsi="Times New Roman" w:cs="Times New Roman"/>
          <w:b/>
          <w:bCs/>
          <w:color w:val="000000"/>
          <w:sz w:val="27"/>
        </w:rPr>
        <w:t>Длъжност</w:t>
      </w:r>
    </w:p>
    <w:p w:rsidR="00824016" w:rsidRPr="00824016" w:rsidRDefault="00824016" w:rsidP="00824016">
      <w:pPr>
        <w:shd w:val="clear" w:color="auto" w:fill="FFFFFF"/>
        <w:spacing w:line="384" w:lineRule="atLeast"/>
        <w:jc w:val="both"/>
        <w:rPr>
          <w:rFonts w:ascii="Times New Roman" w:eastAsia="Times New Roman" w:hAnsi="Times New Roman" w:cs="Times New Roman"/>
          <w:color w:val="000000"/>
          <w:sz w:val="27"/>
          <w:szCs w:val="27"/>
        </w:rPr>
      </w:pPr>
      <w:r w:rsidRPr="00824016">
        <w:rPr>
          <w:rFonts w:ascii="Times New Roman" w:eastAsia="Times New Roman" w:hAnsi="Times New Roman" w:cs="Times New Roman"/>
          <w:color w:val="000000"/>
          <w:sz w:val="27"/>
          <w:szCs w:val="27"/>
        </w:rPr>
        <w:t>Кмет на Община Симеоновград</w:t>
      </w:r>
    </w:p>
    <w:p w:rsidR="00674B32" w:rsidRDefault="00674B32"/>
    <w:sectPr w:rsidR="00674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628F"/>
    <w:multiLevelType w:val="multilevel"/>
    <w:tmpl w:val="92FE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4016"/>
    <w:rsid w:val="00674B32"/>
    <w:rsid w:val="008240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0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4016"/>
    <w:rPr>
      <w:color w:val="0000FF"/>
      <w:u w:val="single"/>
    </w:rPr>
  </w:style>
  <w:style w:type="character" w:customStyle="1" w:styleId="nomark">
    <w:name w:val="nomark"/>
    <w:basedOn w:val="a0"/>
    <w:rsid w:val="00824016"/>
  </w:style>
  <w:style w:type="character" w:customStyle="1" w:styleId="timark">
    <w:name w:val="timark"/>
    <w:basedOn w:val="a0"/>
    <w:rsid w:val="00824016"/>
  </w:style>
  <w:style w:type="paragraph" w:customStyle="1" w:styleId="tigrseq">
    <w:name w:val="tigrseq"/>
    <w:basedOn w:val="a"/>
    <w:rsid w:val="00824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824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url">
    <w:name w:val="txurl"/>
    <w:basedOn w:val="a"/>
    <w:rsid w:val="008240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2401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24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502109">
      <w:bodyDiv w:val="1"/>
      <w:marLeft w:val="0"/>
      <w:marRight w:val="0"/>
      <w:marTop w:val="0"/>
      <w:marBottom w:val="0"/>
      <w:divBdr>
        <w:top w:val="none" w:sz="0" w:space="0" w:color="auto"/>
        <w:left w:val="none" w:sz="0" w:space="0" w:color="auto"/>
        <w:bottom w:val="none" w:sz="0" w:space="0" w:color="auto"/>
        <w:right w:val="none" w:sz="0" w:space="0" w:color="auto"/>
      </w:divBdr>
      <w:divsChild>
        <w:div w:id="767122211">
          <w:marLeft w:val="0"/>
          <w:marRight w:val="0"/>
          <w:marTop w:val="0"/>
          <w:marBottom w:val="0"/>
          <w:divBdr>
            <w:top w:val="single" w:sz="6" w:space="2" w:color="000000"/>
            <w:left w:val="single" w:sz="6" w:space="2" w:color="000000"/>
            <w:bottom w:val="single" w:sz="18" w:space="2" w:color="000000"/>
            <w:right w:val="single" w:sz="18" w:space="2" w:color="000000"/>
          </w:divBdr>
        </w:div>
        <w:div w:id="952790578">
          <w:marLeft w:val="0"/>
          <w:marRight w:val="0"/>
          <w:marTop w:val="0"/>
          <w:marBottom w:val="0"/>
          <w:divBdr>
            <w:top w:val="single" w:sz="6" w:space="2" w:color="000000"/>
            <w:left w:val="single" w:sz="6" w:space="2" w:color="000000"/>
            <w:bottom w:val="single" w:sz="18" w:space="2" w:color="000000"/>
            <w:right w:val="single" w:sz="18" w:space="2" w:color="000000"/>
          </w:divBdr>
        </w:div>
        <w:div w:id="724720533">
          <w:marLeft w:val="0"/>
          <w:marRight w:val="0"/>
          <w:marTop w:val="0"/>
          <w:marBottom w:val="0"/>
          <w:divBdr>
            <w:top w:val="none" w:sz="0" w:space="0" w:color="auto"/>
            <w:left w:val="none" w:sz="0" w:space="0" w:color="auto"/>
            <w:bottom w:val="none" w:sz="0" w:space="0" w:color="auto"/>
            <w:right w:val="none" w:sz="0" w:space="0" w:color="auto"/>
          </w:divBdr>
          <w:divsChild>
            <w:div w:id="1633975242">
              <w:marLeft w:val="0"/>
              <w:marRight w:val="0"/>
              <w:marTop w:val="0"/>
              <w:marBottom w:val="0"/>
              <w:divBdr>
                <w:top w:val="none" w:sz="0" w:space="0" w:color="auto"/>
                <w:left w:val="none" w:sz="0" w:space="0" w:color="auto"/>
                <w:bottom w:val="none" w:sz="0" w:space="0" w:color="auto"/>
                <w:right w:val="none" w:sz="0" w:space="0" w:color="auto"/>
              </w:divBdr>
              <w:divsChild>
                <w:div w:id="1853764584">
                  <w:marLeft w:val="0"/>
                  <w:marRight w:val="0"/>
                  <w:marTop w:val="0"/>
                  <w:marBottom w:val="300"/>
                  <w:divBdr>
                    <w:top w:val="single" w:sz="6" w:space="15" w:color="67A64F"/>
                    <w:left w:val="single" w:sz="6" w:space="15" w:color="67A64F"/>
                    <w:bottom w:val="single" w:sz="6" w:space="15" w:color="67A64F"/>
                    <w:right w:val="single" w:sz="6" w:space="15" w:color="67A64F"/>
                  </w:divBdr>
                  <w:divsChild>
                    <w:div w:id="407732169">
                      <w:marLeft w:val="0"/>
                      <w:marRight w:val="0"/>
                      <w:marTop w:val="0"/>
                      <w:marBottom w:val="0"/>
                      <w:divBdr>
                        <w:top w:val="none" w:sz="0" w:space="0" w:color="auto"/>
                        <w:left w:val="none" w:sz="0" w:space="0" w:color="auto"/>
                        <w:bottom w:val="none" w:sz="0" w:space="0" w:color="auto"/>
                        <w:right w:val="none" w:sz="0" w:space="0" w:color="auto"/>
                      </w:divBdr>
                      <w:divsChild>
                        <w:div w:id="205528817">
                          <w:marLeft w:val="0"/>
                          <w:marRight w:val="0"/>
                          <w:marTop w:val="150"/>
                          <w:marBottom w:val="150"/>
                          <w:divBdr>
                            <w:top w:val="none" w:sz="0" w:space="0" w:color="auto"/>
                            <w:left w:val="none" w:sz="0" w:space="0" w:color="auto"/>
                            <w:bottom w:val="none" w:sz="0" w:space="0" w:color="auto"/>
                            <w:right w:val="none" w:sz="0" w:space="0" w:color="auto"/>
                          </w:divBdr>
                          <w:divsChild>
                            <w:div w:id="1106078871">
                              <w:marLeft w:val="300"/>
                              <w:marRight w:val="0"/>
                              <w:marTop w:val="75"/>
                              <w:marBottom w:val="0"/>
                              <w:divBdr>
                                <w:top w:val="none" w:sz="0" w:space="0" w:color="auto"/>
                                <w:left w:val="none" w:sz="0" w:space="0" w:color="auto"/>
                                <w:bottom w:val="none" w:sz="0" w:space="0" w:color="auto"/>
                                <w:right w:val="none" w:sz="0" w:space="0" w:color="auto"/>
                              </w:divBdr>
                              <w:divsChild>
                                <w:div w:id="1393429320">
                                  <w:marLeft w:val="750"/>
                                  <w:marRight w:val="0"/>
                                  <w:marTop w:val="0"/>
                                  <w:marBottom w:val="0"/>
                                  <w:divBdr>
                                    <w:top w:val="none" w:sz="0" w:space="0" w:color="auto"/>
                                    <w:left w:val="none" w:sz="0" w:space="0" w:color="auto"/>
                                    <w:bottom w:val="none" w:sz="0" w:space="0" w:color="auto"/>
                                    <w:right w:val="none" w:sz="0" w:space="0" w:color="auto"/>
                                  </w:divBdr>
                                </w:div>
                              </w:divsChild>
                            </w:div>
                            <w:div w:id="762070381">
                              <w:marLeft w:val="300"/>
                              <w:marRight w:val="0"/>
                              <w:marTop w:val="75"/>
                              <w:marBottom w:val="0"/>
                              <w:divBdr>
                                <w:top w:val="none" w:sz="0" w:space="0" w:color="auto"/>
                                <w:left w:val="none" w:sz="0" w:space="0" w:color="auto"/>
                                <w:bottom w:val="none" w:sz="0" w:space="0" w:color="auto"/>
                                <w:right w:val="none" w:sz="0" w:space="0" w:color="auto"/>
                              </w:divBdr>
                              <w:divsChild>
                                <w:div w:id="117338358">
                                  <w:marLeft w:val="750"/>
                                  <w:marRight w:val="0"/>
                                  <w:marTop w:val="0"/>
                                  <w:marBottom w:val="0"/>
                                  <w:divBdr>
                                    <w:top w:val="none" w:sz="0" w:space="0" w:color="auto"/>
                                    <w:left w:val="none" w:sz="0" w:space="0" w:color="auto"/>
                                    <w:bottom w:val="none" w:sz="0" w:space="0" w:color="auto"/>
                                    <w:right w:val="none" w:sz="0" w:space="0" w:color="auto"/>
                                  </w:divBdr>
                                </w:div>
                              </w:divsChild>
                            </w:div>
                            <w:div w:id="1495219807">
                              <w:marLeft w:val="300"/>
                              <w:marRight w:val="0"/>
                              <w:marTop w:val="75"/>
                              <w:marBottom w:val="0"/>
                              <w:divBdr>
                                <w:top w:val="none" w:sz="0" w:space="0" w:color="auto"/>
                                <w:left w:val="none" w:sz="0" w:space="0" w:color="auto"/>
                                <w:bottom w:val="none" w:sz="0" w:space="0" w:color="auto"/>
                                <w:right w:val="none" w:sz="0" w:space="0" w:color="auto"/>
                              </w:divBdr>
                              <w:divsChild>
                                <w:div w:id="157893896">
                                  <w:marLeft w:val="750"/>
                                  <w:marRight w:val="0"/>
                                  <w:marTop w:val="0"/>
                                  <w:marBottom w:val="0"/>
                                  <w:divBdr>
                                    <w:top w:val="none" w:sz="0" w:space="0" w:color="auto"/>
                                    <w:left w:val="none" w:sz="0" w:space="0" w:color="auto"/>
                                    <w:bottom w:val="none" w:sz="0" w:space="0" w:color="auto"/>
                                    <w:right w:val="none" w:sz="0" w:space="0" w:color="auto"/>
                                  </w:divBdr>
                                </w:div>
                              </w:divsChild>
                            </w:div>
                            <w:div w:id="2124304736">
                              <w:marLeft w:val="300"/>
                              <w:marRight w:val="0"/>
                              <w:marTop w:val="75"/>
                              <w:marBottom w:val="0"/>
                              <w:divBdr>
                                <w:top w:val="none" w:sz="0" w:space="0" w:color="auto"/>
                                <w:left w:val="none" w:sz="0" w:space="0" w:color="auto"/>
                                <w:bottom w:val="none" w:sz="0" w:space="0" w:color="auto"/>
                                <w:right w:val="none" w:sz="0" w:space="0" w:color="auto"/>
                              </w:divBdr>
                              <w:divsChild>
                                <w:div w:id="1426539631">
                                  <w:marLeft w:val="750"/>
                                  <w:marRight w:val="0"/>
                                  <w:marTop w:val="0"/>
                                  <w:marBottom w:val="0"/>
                                  <w:divBdr>
                                    <w:top w:val="none" w:sz="0" w:space="0" w:color="auto"/>
                                    <w:left w:val="none" w:sz="0" w:space="0" w:color="auto"/>
                                    <w:bottom w:val="none" w:sz="0" w:space="0" w:color="auto"/>
                                    <w:right w:val="none" w:sz="0" w:space="0" w:color="auto"/>
                                  </w:divBdr>
                                </w:div>
                              </w:divsChild>
                            </w:div>
                            <w:div w:id="1279217457">
                              <w:marLeft w:val="300"/>
                              <w:marRight w:val="0"/>
                              <w:marTop w:val="75"/>
                              <w:marBottom w:val="0"/>
                              <w:divBdr>
                                <w:top w:val="none" w:sz="0" w:space="0" w:color="auto"/>
                                <w:left w:val="none" w:sz="0" w:space="0" w:color="auto"/>
                                <w:bottom w:val="none" w:sz="0" w:space="0" w:color="auto"/>
                                <w:right w:val="none" w:sz="0" w:space="0" w:color="auto"/>
                              </w:divBdr>
                              <w:divsChild>
                                <w:div w:id="2020813158">
                                  <w:marLeft w:val="750"/>
                                  <w:marRight w:val="0"/>
                                  <w:marTop w:val="0"/>
                                  <w:marBottom w:val="0"/>
                                  <w:divBdr>
                                    <w:top w:val="none" w:sz="0" w:space="0" w:color="auto"/>
                                    <w:left w:val="none" w:sz="0" w:space="0" w:color="auto"/>
                                    <w:bottom w:val="none" w:sz="0" w:space="0" w:color="auto"/>
                                    <w:right w:val="none" w:sz="0" w:space="0" w:color="auto"/>
                                  </w:divBdr>
                                </w:div>
                              </w:divsChild>
                            </w:div>
                            <w:div w:id="1554199870">
                              <w:marLeft w:val="300"/>
                              <w:marRight w:val="0"/>
                              <w:marTop w:val="75"/>
                              <w:marBottom w:val="0"/>
                              <w:divBdr>
                                <w:top w:val="none" w:sz="0" w:space="0" w:color="auto"/>
                                <w:left w:val="none" w:sz="0" w:space="0" w:color="auto"/>
                                <w:bottom w:val="none" w:sz="0" w:space="0" w:color="auto"/>
                                <w:right w:val="none" w:sz="0" w:space="0" w:color="auto"/>
                              </w:divBdr>
                              <w:divsChild>
                                <w:div w:id="729378196">
                                  <w:marLeft w:val="750"/>
                                  <w:marRight w:val="0"/>
                                  <w:marTop w:val="0"/>
                                  <w:marBottom w:val="0"/>
                                  <w:divBdr>
                                    <w:top w:val="none" w:sz="0" w:space="0" w:color="auto"/>
                                    <w:left w:val="none" w:sz="0" w:space="0" w:color="auto"/>
                                    <w:bottom w:val="none" w:sz="0" w:space="0" w:color="auto"/>
                                    <w:right w:val="none" w:sz="0" w:space="0" w:color="auto"/>
                                  </w:divBdr>
                                </w:div>
                              </w:divsChild>
                            </w:div>
                            <w:div w:id="355499329">
                              <w:marLeft w:val="300"/>
                              <w:marRight w:val="0"/>
                              <w:marTop w:val="75"/>
                              <w:marBottom w:val="0"/>
                              <w:divBdr>
                                <w:top w:val="none" w:sz="0" w:space="0" w:color="auto"/>
                                <w:left w:val="none" w:sz="0" w:space="0" w:color="auto"/>
                                <w:bottom w:val="none" w:sz="0" w:space="0" w:color="auto"/>
                                <w:right w:val="none" w:sz="0" w:space="0" w:color="auto"/>
                              </w:divBdr>
                              <w:divsChild>
                                <w:div w:id="556819043">
                                  <w:marLeft w:val="750"/>
                                  <w:marRight w:val="0"/>
                                  <w:marTop w:val="0"/>
                                  <w:marBottom w:val="0"/>
                                  <w:divBdr>
                                    <w:top w:val="none" w:sz="0" w:space="0" w:color="auto"/>
                                    <w:left w:val="none" w:sz="0" w:space="0" w:color="auto"/>
                                    <w:bottom w:val="none" w:sz="0" w:space="0" w:color="auto"/>
                                    <w:right w:val="none" w:sz="0" w:space="0" w:color="auto"/>
                                  </w:divBdr>
                                </w:div>
                              </w:divsChild>
                            </w:div>
                            <w:div w:id="1682850950">
                              <w:marLeft w:val="300"/>
                              <w:marRight w:val="0"/>
                              <w:marTop w:val="75"/>
                              <w:marBottom w:val="0"/>
                              <w:divBdr>
                                <w:top w:val="none" w:sz="0" w:space="0" w:color="auto"/>
                                <w:left w:val="none" w:sz="0" w:space="0" w:color="auto"/>
                                <w:bottom w:val="none" w:sz="0" w:space="0" w:color="auto"/>
                                <w:right w:val="none" w:sz="0" w:space="0" w:color="auto"/>
                              </w:divBdr>
                              <w:divsChild>
                                <w:div w:id="1607888546">
                                  <w:marLeft w:val="750"/>
                                  <w:marRight w:val="0"/>
                                  <w:marTop w:val="0"/>
                                  <w:marBottom w:val="0"/>
                                  <w:divBdr>
                                    <w:top w:val="none" w:sz="0" w:space="0" w:color="auto"/>
                                    <w:left w:val="none" w:sz="0" w:space="0" w:color="auto"/>
                                    <w:bottom w:val="none" w:sz="0" w:space="0" w:color="auto"/>
                                    <w:right w:val="none" w:sz="0" w:space="0" w:color="auto"/>
                                  </w:divBdr>
                                </w:div>
                              </w:divsChild>
                            </w:div>
                            <w:div w:id="1934778007">
                              <w:marLeft w:val="300"/>
                              <w:marRight w:val="0"/>
                              <w:marTop w:val="75"/>
                              <w:marBottom w:val="0"/>
                              <w:divBdr>
                                <w:top w:val="none" w:sz="0" w:space="0" w:color="auto"/>
                                <w:left w:val="none" w:sz="0" w:space="0" w:color="auto"/>
                                <w:bottom w:val="none" w:sz="0" w:space="0" w:color="auto"/>
                                <w:right w:val="none" w:sz="0" w:space="0" w:color="auto"/>
                              </w:divBdr>
                              <w:divsChild>
                                <w:div w:id="2015836053">
                                  <w:marLeft w:val="750"/>
                                  <w:marRight w:val="0"/>
                                  <w:marTop w:val="0"/>
                                  <w:marBottom w:val="0"/>
                                  <w:divBdr>
                                    <w:top w:val="none" w:sz="0" w:space="0" w:color="auto"/>
                                    <w:left w:val="none" w:sz="0" w:space="0" w:color="auto"/>
                                    <w:bottom w:val="none" w:sz="0" w:space="0" w:color="auto"/>
                                    <w:right w:val="none" w:sz="0" w:space="0" w:color="auto"/>
                                  </w:divBdr>
                                </w:div>
                              </w:divsChild>
                            </w:div>
                            <w:div w:id="1070034405">
                              <w:marLeft w:val="300"/>
                              <w:marRight w:val="0"/>
                              <w:marTop w:val="75"/>
                              <w:marBottom w:val="0"/>
                              <w:divBdr>
                                <w:top w:val="none" w:sz="0" w:space="0" w:color="auto"/>
                                <w:left w:val="none" w:sz="0" w:space="0" w:color="auto"/>
                                <w:bottom w:val="none" w:sz="0" w:space="0" w:color="auto"/>
                                <w:right w:val="none" w:sz="0" w:space="0" w:color="auto"/>
                              </w:divBdr>
                              <w:divsChild>
                                <w:div w:id="1803768392">
                                  <w:marLeft w:val="750"/>
                                  <w:marRight w:val="0"/>
                                  <w:marTop w:val="0"/>
                                  <w:marBottom w:val="0"/>
                                  <w:divBdr>
                                    <w:top w:val="none" w:sz="0" w:space="0" w:color="auto"/>
                                    <w:left w:val="none" w:sz="0" w:space="0" w:color="auto"/>
                                    <w:bottom w:val="none" w:sz="0" w:space="0" w:color="auto"/>
                                    <w:right w:val="none" w:sz="0" w:space="0" w:color="auto"/>
                                  </w:divBdr>
                                </w:div>
                              </w:divsChild>
                            </w:div>
                            <w:div w:id="1148591004">
                              <w:marLeft w:val="300"/>
                              <w:marRight w:val="0"/>
                              <w:marTop w:val="75"/>
                              <w:marBottom w:val="0"/>
                              <w:divBdr>
                                <w:top w:val="none" w:sz="0" w:space="0" w:color="auto"/>
                                <w:left w:val="none" w:sz="0" w:space="0" w:color="auto"/>
                                <w:bottom w:val="none" w:sz="0" w:space="0" w:color="auto"/>
                                <w:right w:val="none" w:sz="0" w:space="0" w:color="auto"/>
                              </w:divBdr>
                              <w:divsChild>
                                <w:div w:id="481241109">
                                  <w:marLeft w:val="750"/>
                                  <w:marRight w:val="0"/>
                                  <w:marTop w:val="0"/>
                                  <w:marBottom w:val="0"/>
                                  <w:divBdr>
                                    <w:top w:val="none" w:sz="0" w:space="0" w:color="auto"/>
                                    <w:left w:val="none" w:sz="0" w:space="0" w:color="auto"/>
                                    <w:bottom w:val="none" w:sz="0" w:space="0" w:color="auto"/>
                                    <w:right w:val="none" w:sz="0" w:space="0" w:color="auto"/>
                                  </w:divBdr>
                                </w:div>
                              </w:divsChild>
                            </w:div>
                            <w:div w:id="791361570">
                              <w:marLeft w:val="300"/>
                              <w:marRight w:val="0"/>
                              <w:marTop w:val="75"/>
                              <w:marBottom w:val="0"/>
                              <w:divBdr>
                                <w:top w:val="none" w:sz="0" w:space="0" w:color="auto"/>
                                <w:left w:val="none" w:sz="0" w:space="0" w:color="auto"/>
                                <w:bottom w:val="none" w:sz="0" w:space="0" w:color="auto"/>
                                <w:right w:val="none" w:sz="0" w:space="0" w:color="auto"/>
                              </w:divBdr>
                              <w:divsChild>
                                <w:div w:id="756170694">
                                  <w:marLeft w:val="750"/>
                                  <w:marRight w:val="0"/>
                                  <w:marTop w:val="0"/>
                                  <w:marBottom w:val="0"/>
                                  <w:divBdr>
                                    <w:top w:val="none" w:sz="0" w:space="0" w:color="auto"/>
                                    <w:left w:val="none" w:sz="0" w:space="0" w:color="auto"/>
                                    <w:bottom w:val="none" w:sz="0" w:space="0" w:color="auto"/>
                                    <w:right w:val="none" w:sz="0" w:space="0" w:color="auto"/>
                                  </w:divBdr>
                                </w:div>
                              </w:divsChild>
                            </w:div>
                            <w:div w:id="1773554720">
                              <w:marLeft w:val="300"/>
                              <w:marRight w:val="0"/>
                              <w:marTop w:val="75"/>
                              <w:marBottom w:val="0"/>
                              <w:divBdr>
                                <w:top w:val="none" w:sz="0" w:space="0" w:color="auto"/>
                                <w:left w:val="none" w:sz="0" w:space="0" w:color="auto"/>
                                <w:bottom w:val="none" w:sz="0" w:space="0" w:color="auto"/>
                                <w:right w:val="none" w:sz="0" w:space="0" w:color="auto"/>
                              </w:divBdr>
                              <w:divsChild>
                                <w:div w:id="40443402">
                                  <w:marLeft w:val="750"/>
                                  <w:marRight w:val="0"/>
                                  <w:marTop w:val="0"/>
                                  <w:marBottom w:val="0"/>
                                  <w:divBdr>
                                    <w:top w:val="none" w:sz="0" w:space="0" w:color="auto"/>
                                    <w:left w:val="none" w:sz="0" w:space="0" w:color="auto"/>
                                    <w:bottom w:val="none" w:sz="0" w:space="0" w:color="auto"/>
                                    <w:right w:val="none" w:sz="0" w:space="0" w:color="auto"/>
                                  </w:divBdr>
                                </w:div>
                              </w:divsChild>
                            </w:div>
                            <w:div w:id="1330017518">
                              <w:marLeft w:val="300"/>
                              <w:marRight w:val="0"/>
                              <w:marTop w:val="75"/>
                              <w:marBottom w:val="0"/>
                              <w:divBdr>
                                <w:top w:val="none" w:sz="0" w:space="0" w:color="auto"/>
                                <w:left w:val="none" w:sz="0" w:space="0" w:color="auto"/>
                                <w:bottom w:val="none" w:sz="0" w:space="0" w:color="auto"/>
                                <w:right w:val="none" w:sz="0" w:space="0" w:color="auto"/>
                              </w:divBdr>
                              <w:divsChild>
                                <w:div w:id="50541423">
                                  <w:marLeft w:val="750"/>
                                  <w:marRight w:val="0"/>
                                  <w:marTop w:val="0"/>
                                  <w:marBottom w:val="0"/>
                                  <w:divBdr>
                                    <w:top w:val="none" w:sz="0" w:space="0" w:color="auto"/>
                                    <w:left w:val="none" w:sz="0" w:space="0" w:color="auto"/>
                                    <w:bottom w:val="none" w:sz="0" w:space="0" w:color="auto"/>
                                    <w:right w:val="none" w:sz="0" w:space="0" w:color="auto"/>
                                  </w:divBdr>
                                </w:div>
                              </w:divsChild>
                            </w:div>
                            <w:div w:id="1278175646">
                              <w:marLeft w:val="300"/>
                              <w:marRight w:val="0"/>
                              <w:marTop w:val="75"/>
                              <w:marBottom w:val="0"/>
                              <w:divBdr>
                                <w:top w:val="none" w:sz="0" w:space="0" w:color="auto"/>
                                <w:left w:val="none" w:sz="0" w:space="0" w:color="auto"/>
                                <w:bottom w:val="none" w:sz="0" w:space="0" w:color="auto"/>
                                <w:right w:val="none" w:sz="0" w:space="0" w:color="auto"/>
                              </w:divBdr>
                              <w:divsChild>
                                <w:div w:id="144589013">
                                  <w:marLeft w:val="750"/>
                                  <w:marRight w:val="0"/>
                                  <w:marTop w:val="0"/>
                                  <w:marBottom w:val="0"/>
                                  <w:divBdr>
                                    <w:top w:val="none" w:sz="0" w:space="0" w:color="auto"/>
                                    <w:left w:val="none" w:sz="0" w:space="0" w:color="auto"/>
                                    <w:bottom w:val="none" w:sz="0" w:space="0" w:color="auto"/>
                                    <w:right w:val="none" w:sz="0" w:space="0" w:color="auto"/>
                                  </w:divBdr>
                                </w:div>
                              </w:divsChild>
                            </w:div>
                            <w:div w:id="55587243">
                              <w:marLeft w:val="300"/>
                              <w:marRight w:val="0"/>
                              <w:marTop w:val="75"/>
                              <w:marBottom w:val="0"/>
                              <w:divBdr>
                                <w:top w:val="none" w:sz="0" w:space="0" w:color="auto"/>
                                <w:left w:val="none" w:sz="0" w:space="0" w:color="auto"/>
                                <w:bottom w:val="none" w:sz="0" w:space="0" w:color="auto"/>
                                <w:right w:val="none" w:sz="0" w:space="0" w:color="auto"/>
                              </w:divBdr>
                            </w:div>
                            <w:div w:id="1895851210">
                              <w:marLeft w:val="300"/>
                              <w:marRight w:val="0"/>
                              <w:marTop w:val="75"/>
                              <w:marBottom w:val="0"/>
                              <w:divBdr>
                                <w:top w:val="none" w:sz="0" w:space="0" w:color="auto"/>
                                <w:left w:val="none" w:sz="0" w:space="0" w:color="auto"/>
                                <w:bottom w:val="none" w:sz="0" w:space="0" w:color="auto"/>
                                <w:right w:val="none" w:sz="0" w:space="0" w:color="auto"/>
                              </w:divBdr>
                              <w:divsChild>
                                <w:div w:id="122356726">
                                  <w:marLeft w:val="750"/>
                                  <w:marRight w:val="0"/>
                                  <w:marTop w:val="0"/>
                                  <w:marBottom w:val="0"/>
                                  <w:divBdr>
                                    <w:top w:val="none" w:sz="0" w:space="0" w:color="auto"/>
                                    <w:left w:val="none" w:sz="0" w:space="0" w:color="auto"/>
                                    <w:bottom w:val="none" w:sz="0" w:space="0" w:color="auto"/>
                                    <w:right w:val="none" w:sz="0" w:space="0" w:color="auto"/>
                                  </w:divBdr>
                                </w:div>
                              </w:divsChild>
                            </w:div>
                            <w:div w:id="262538134">
                              <w:marLeft w:val="300"/>
                              <w:marRight w:val="0"/>
                              <w:marTop w:val="75"/>
                              <w:marBottom w:val="0"/>
                              <w:divBdr>
                                <w:top w:val="none" w:sz="0" w:space="0" w:color="auto"/>
                                <w:left w:val="none" w:sz="0" w:space="0" w:color="auto"/>
                                <w:bottom w:val="none" w:sz="0" w:space="0" w:color="auto"/>
                                <w:right w:val="none" w:sz="0" w:space="0" w:color="auto"/>
                              </w:divBdr>
                              <w:divsChild>
                                <w:div w:id="1333797801">
                                  <w:marLeft w:val="750"/>
                                  <w:marRight w:val="0"/>
                                  <w:marTop w:val="0"/>
                                  <w:marBottom w:val="0"/>
                                  <w:divBdr>
                                    <w:top w:val="none" w:sz="0" w:space="0" w:color="auto"/>
                                    <w:left w:val="none" w:sz="0" w:space="0" w:color="auto"/>
                                    <w:bottom w:val="none" w:sz="0" w:space="0" w:color="auto"/>
                                    <w:right w:val="none" w:sz="0" w:space="0" w:color="auto"/>
                                  </w:divBdr>
                                </w:div>
                              </w:divsChild>
                            </w:div>
                            <w:div w:id="400762358">
                              <w:marLeft w:val="300"/>
                              <w:marRight w:val="0"/>
                              <w:marTop w:val="75"/>
                              <w:marBottom w:val="0"/>
                              <w:divBdr>
                                <w:top w:val="none" w:sz="0" w:space="0" w:color="auto"/>
                                <w:left w:val="none" w:sz="0" w:space="0" w:color="auto"/>
                                <w:bottom w:val="none" w:sz="0" w:space="0" w:color="auto"/>
                                <w:right w:val="none" w:sz="0" w:space="0" w:color="auto"/>
                              </w:divBdr>
                            </w:div>
                            <w:div w:id="1536966123">
                              <w:marLeft w:val="300"/>
                              <w:marRight w:val="0"/>
                              <w:marTop w:val="75"/>
                              <w:marBottom w:val="0"/>
                              <w:divBdr>
                                <w:top w:val="none" w:sz="0" w:space="0" w:color="auto"/>
                                <w:left w:val="none" w:sz="0" w:space="0" w:color="auto"/>
                                <w:bottom w:val="none" w:sz="0" w:space="0" w:color="auto"/>
                                <w:right w:val="none" w:sz="0" w:space="0" w:color="auto"/>
                              </w:divBdr>
                              <w:divsChild>
                                <w:div w:id="1911042754">
                                  <w:marLeft w:val="750"/>
                                  <w:marRight w:val="0"/>
                                  <w:marTop w:val="0"/>
                                  <w:marBottom w:val="0"/>
                                  <w:divBdr>
                                    <w:top w:val="none" w:sz="0" w:space="0" w:color="auto"/>
                                    <w:left w:val="none" w:sz="0" w:space="0" w:color="auto"/>
                                    <w:bottom w:val="none" w:sz="0" w:space="0" w:color="auto"/>
                                    <w:right w:val="none" w:sz="0" w:space="0" w:color="auto"/>
                                  </w:divBdr>
                                </w:div>
                              </w:divsChild>
                            </w:div>
                            <w:div w:id="1715034702">
                              <w:marLeft w:val="300"/>
                              <w:marRight w:val="0"/>
                              <w:marTop w:val="75"/>
                              <w:marBottom w:val="0"/>
                              <w:divBdr>
                                <w:top w:val="none" w:sz="0" w:space="0" w:color="auto"/>
                                <w:left w:val="none" w:sz="0" w:space="0" w:color="auto"/>
                                <w:bottom w:val="none" w:sz="0" w:space="0" w:color="auto"/>
                                <w:right w:val="none" w:sz="0" w:space="0" w:color="auto"/>
                              </w:divBdr>
                              <w:divsChild>
                                <w:div w:id="1841844586">
                                  <w:marLeft w:val="750"/>
                                  <w:marRight w:val="0"/>
                                  <w:marTop w:val="0"/>
                                  <w:marBottom w:val="0"/>
                                  <w:divBdr>
                                    <w:top w:val="none" w:sz="0" w:space="0" w:color="auto"/>
                                    <w:left w:val="none" w:sz="0" w:space="0" w:color="auto"/>
                                    <w:bottom w:val="none" w:sz="0" w:space="0" w:color="auto"/>
                                    <w:right w:val="none" w:sz="0" w:space="0" w:color="auto"/>
                                  </w:divBdr>
                                </w:div>
                              </w:divsChild>
                            </w:div>
                            <w:div w:id="106388182">
                              <w:marLeft w:val="300"/>
                              <w:marRight w:val="0"/>
                              <w:marTop w:val="75"/>
                              <w:marBottom w:val="0"/>
                              <w:divBdr>
                                <w:top w:val="none" w:sz="0" w:space="0" w:color="auto"/>
                                <w:left w:val="none" w:sz="0" w:space="0" w:color="auto"/>
                                <w:bottom w:val="none" w:sz="0" w:space="0" w:color="auto"/>
                                <w:right w:val="none" w:sz="0" w:space="0" w:color="auto"/>
                              </w:divBdr>
                            </w:div>
                            <w:div w:id="1848013218">
                              <w:marLeft w:val="300"/>
                              <w:marRight w:val="0"/>
                              <w:marTop w:val="75"/>
                              <w:marBottom w:val="0"/>
                              <w:divBdr>
                                <w:top w:val="none" w:sz="0" w:space="0" w:color="auto"/>
                                <w:left w:val="none" w:sz="0" w:space="0" w:color="auto"/>
                                <w:bottom w:val="none" w:sz="0" w:space="0" w:color="auto"/>
                                <w:right w:val="none" w:sz="0" w:space="0" w:color="auto"/>
                              </w:divBdr>
                              <w:divsChild>
                                <w:div w:id="1920824554">
                                  <w:marLeft w:val="750"/>
                                  <w:marRight w:val="0"/>
                                  <w:marTop w:val="0"/>
                                  <w:marBottom w:val="0"/>
                                  <w:divBdr>
                                    <w:top w:val="none" w:sz="0" w:space="0" w:color="auto"/>
                                    <w:left w:val="none" w:sz="0" w:space="0" w:color="auto"/>
                                    <w:bottom w:val="none" w:sz="0" w:space="0" w:color="auto"/>
                                    <w:right w:val="none" w:sz="0" w:space="0" w:color="auto"/>
                                  </w:divBdr>
                                </w:div>
                              </w:divsChild>
                            </w:div>
                            <w:div w:id="188185987">
                              <w:marLeft w:val="300"/>
                              <w:marRight w:val="0"/>
                              <w:marTop w:val="75"/>
                              <w:marBottom w:val="0"/>
                              <w:divBdr>
                                <w:top w:val="none" w:sz="0" w:space="0" w:color="auto"/>
                                <w:left w:val="none" w:sz="0" w:space="0" w:color="auto"/>
                                <w:bottom w:val="none" w:sz="0" w:space="0" w:color="auto"/>
                                <w:right w:val="none" w:sz="0" w:space="0" w:color="auto"/>
                              </w:divBdr>
                              <w:divsChild>
                                <w:div w:id="142163626">
                                  <w:marLeft w:val="750"/>
                                  <w:marRight w:val="0"/>
                                  <w:marTop w:val="0"/>
                                  <w:marBottom w:val="0"/>
                                  <w:divBdr>
                                    <w:top w:val="none" w:sz="0" w:space="0" w:color="auto"/>
                                    <w:left w:val="none" w:sz="0" w:space="0" w:color="auto"/>
                                    <w:bottom w:val="none" w:sz="0" w:space="0" w:color="auto"/>
                                    <w:right w:val="none" w:sz="0" w:space="0" w:color="auto"/>
                                  </w:divBdr>
                                </w:div>
                              </w:divsChild>
                            </w:div>
                            <w:div w:id="1729373760">
                              <w:marLeft w:val="300"/>
                              <w:marRight w:val="0"/>
                              <w:marTop w:val="75"/>
                              <w:marBottom w:val="0"/>
                              <w:divBdr>
                                <w:top w:val="none" w:sz="0" w:space="0" w:color="auto"/>
                                <w:left w:val="none" w:sz="0" w:space="0" w:color="auto"/>
                                <w:bottom w:val="none" w:sz="0" w:space="0" w:color="auto"/>
                                <w:right w:val="none" w:sz="0" w:space="0" w:color="auto"/>
                              </w:divBdr>
                              <w:divsChild>
                                <w:div w:id="1097946274">
                                  <w:marLeft w:val="750"/>
                                  <w:marRight w:val="0"/>
                                  <w:marTop w:val="0"/>
                                  <w:marBottom w:val="0"/>
                                  <w:divBdr>
                                    <w:top w:val="none" w:sz="0" w:space="0" w:color="auto"/>
                                    <w:left w:val="none" w:sz="0" w:space="0" w:color="auto"/>
                                    <w:bottom w:val="none" w:sz="0" w:space="0" w:color="auto"/>
                                    <w:right w:val="none" w:sz="0" w:space="0" w:color="auto"/>
                                  </w:divBdr>
                                </w:div>
                              </w:divsChild>
                            </w:div>
                            <w:div w:id="1979724044">
                              <w:marLeft w:val="300"/>
                              <w:marRight w:val="0"/>
                              <w:marTop w:val="75"/>
                              <w:marBottom w:val="0"/>
                              <w:divBdr>
                                <w:top w:val="none" w:sz="0" w:space="0" w:color="auto"/>
                                <w:left w:val="none" w:sz="0" w:space="0" w:color="auto"/>
                                <w:bottom w:val="none" w:sz="0" w:space="0" w:color="auto"/>
                                <w:right w:val="none" w:sz="0" w:space="0" w:color="auto"/>
                              </w:divBdr>
                            </w:div>
                            <w:div w:id="975647698">
                              <w:marLeft w:val="300"/>
                              <w:marRight w:val="0"/>
                              <w:marTop w:val="75"/>
                              <w:marBottom w:val="0"/>
                              <w:divBdr>
                                <w:top w:val="none" w:sz="0" w:space="0" w:color="auto"/>
                                <w:left w:val="none" w:sz="0" w:space="0" w:color="auto"/>
                                <w:bottom w:val="none" w:sz="0" w:space="0" w:color="auto"/>
                                <w:right w:val="none" w:sz="0" w:space="0" w:color="auto"/>
                              </w:divBdr>
                              <w:divsChild>
                                <w:div w:id="504900599">
                                  <w:marLeft w:val="750"/>
                                  <w:marRight w:val="0"/>
                                  <w:marTop w:val="0"/>
                                  <w:marBottom w:val="0"/>
                                  <w:divBdr>
                                    <w:top w:val="none" w:sz="0" w:space="0" w:color="auto"/>
                                    <w:left w:val="none" w:sz="0" w:space="0" w:color="auto"/>
                                    <w:bottom w:val="none" w:sz="0" w:space="0" w:color="auto"/>
                                    <w:right w:val="none" w:sz="0" w:space="0" w:color="auto"/>
                                  </w:divBdr>
                                </w:div>
                              </w:divsChild>
                            </w:div>
                            <w:div w:id="2027978285">
                              <w:marLeft w:val="300"/>
                              <w:marRight w:val="0"/>
                              <w:marTop w:val="75"/>
                              <w:marBottom w:val="0"/>
                              <w:divBdr>
                                <w:top w:val="none" w:sz="0" w:space="0" w:color="auto"/>
                                <w:left w:val="none" w:sz="0" w:space="0" w:color="auto"/>
                                <w:bottom w:val="none" w:sz="0" w:space="0" w:color="auto"/>
                                <w:right w:val="none" w:sz="0" w:space="0" w:color="auto"/>
                              </w:divBdr>
                              <w:divsChild>
                                <w:div w:id="580798585">
                                  <w:marLeft w:val="750"/>
                                  <w:marRight w:val="0"/>
                                  <w:marTop w:val="0"/>
                                  <w:marBottom w:val="0"/>
                                  <w:divBdr>
                                    <w:top w:val="none" w:sz="0" w:space="0" w:color="auto"/>
                                    <w:left w:val="none" w:sz="0" w:space="0" w:color="auto"/>
                                    <w:bottom w:val="none" w:sz="0" w:space="0" w:color="auto"/>
                                    <w:right w:val="none" w:sz="0" w:space="0" w:color="auto"/>
                                  </w:divBdr>
                                </w:div>
                              </w:divsChild>
                            </w:div>
                            <w:div w:id="1722170394">
                              <w:marLeft w:val="300"/>
                              <w:marRight w:val="0"/>
                              <w:marTop w:val="75"/>
                              <w:marBottom w:val="0"/>
                              <w:divBdr>
                                <w:top w:val="none" w:sz="0" w:space="0" w:color="auto"/>
                                <w:left w:val="none" w:sz="0" w:space="0" w:color="auto"/>
                                <w:bottom w:val="none" w:sz="0" w:space="0" w:color="auto"/>
                                <w:right w:val="none" w:sz="0" w:space="0" w:color="auto"/>
                              </w:divBdr>
                              <w:divsChild>
                                <w:div w:id="753555605">
                                  <w:marLeft w:val="750"/>
                                  <w:marRight w:val="0"/>
                                  <w:marTop w:val="0"/>
                                  <w:marBottom w:val="0"/>
                                  <w:divBdr>
                                    <w:top w:val="none" w:sz="0" w:space="0" w:color="auto"/>
                                    <w:left w:val="none" w:sz="0" w:space="0" w:color="auto"/>
                                    <w:bottom w:val="none" w:sz="0" w:space="0" w:color="auto"/>
                                    <w:right w:val="none" w:sz="0" w:space="0" w:color="auto"/>
                                  </w:divBdr>
                                </w:div>
                              </w:divsChild>
                            </w:div>
                            <w:div w:id="87120703">
                              <w:marLeft w:val="300"/>
                              <w:marRight w:val="0"/>
                              <w:marTop w:val="75"/>
                              <w:marBottom w:val="0"/>
                              <w:divBdr>
                                <w:top w:val="none" w:sz="0" w:space="0" w:color="auto"/>
                                <w:left w:val="none" w:sz="0" w:space="0" w:color="auto"/>
                                <w:bottom w:val="none" w:sz="0" w:space="0" w:color="auto"/>
                                <w:right w:val="none" w:sz="0" w:space="0" w:color="auto"/>
                              </w:divBdr>
                              <w:divsChild>
                                <w:div w:id="1083920029">
                                  <w:marLeft w:val="750"/>
                                  <w:marRight w:val="0"/>
                                  <w:marTop w:val="0"/>
                                  <w:marBottom w:val="0"/>
                                  <w:divBdr>
                                    <w:top w:val="none" w:sz="0" w:space="0" w:color="auto"/>
                                    <w:left w:val="none" w:sz="0" w:space="0" w:color="auto"/>
                                    <w:bottom w:val="none" w:sz="0" w:space="0" w:color="auto"/>
                                    <w:right w:val="none" w:sz="0" w:space="0" w:color="auto"/>
                                  </w:divBdr>
                                </w:div>
                              </w:divsChild>
                            </w:div>
                            <w:div w:id="433287746">
                              <w:marLeft w:val="300"/>
                              <w:marRight w:val="0"/>
                              <w:marTop w:val="75"/>
                              <w:marBottom w:val="0"/>
                              <w:divBdr>
                                <w:top w:val="none" w:sz="0" w:space="0" w:color="auto"/>
                                <w:left w:val="none" w:sz="0" w:space="0" w:color="auto"/>
                                <w:bottom w:val="none" w:sz="0" w:space="0" w:color="auto"/>
                                <w:right w:val="none" w:sz="0" w:space="0" w:color="auto"/>
                              </w:divBdr>
                            </w:div>
                            <w:div w:id="49501296">
                              <w:marLeft w:val="300"/>
                              <w:marRight w:val="0"/>
                              <w:marTop w:val="75"/>
                              <w:marBottom w:val="0"/>
                              <w:divBdr>
                                <w:top w:val="none" w:sz="0" w:space="0" w:color="auto"/>
                                <w:left w:val="none" w:sz="0" w:space="0" w:color="auto"/>
                                <w:bottom w:val="none" w:sz="0" w:space="0" w:color="auto"/>
                                <w:right w:val="none" w:sz="0" w:space="0" w:color="auto"/>
                              </w:divBdr>
                              <w:divsChild>
                                <w:div w:id="127432199">
                                  <w:marLeft w:val="750"/>
                                  <w:marRight w:val="0"/>
                                  <w:marTop w:val="0"/>
                                  <w:marBottom w:val="0"/>
                                  <w:divBdr>
                                    <w:top w:val="none" w:sz="0" w:space="0" w:color="auto"/>
                                    <w:left w:val="none" w:sz="0" w:space="0" w:color="auto"/>
                                    <w:bottom w:val="none" w:sz="0" w:space="0" w:color="auto"/>
                                    <w:right w:val="none" w:sz="0" w:space="0" w:color="auto"/>
                                  </w:divBdr>
                                </w:div>
                              </w:divsChild>
                            </w:div>
                            <w:div w:id="1733458321">
                              <w:marLeft w:val="300"/>
                              <w:marRight w:val="0"/>
                              <w:marTop w:val="75"/>
                              <w:marBottom w:val="0"/>
                              <w:divBdr>
                                <w:top w:val="none" w:sz="0" w:space="0" w:color="auto"/>
                                <w:left w:val="none" w:sz="0" w:space="0" w:color="auto"/>
                                <w:bottom w:val="none" w:sz="0" w:space="0" w:color="auto"/>
                                <w:right w:val="none" w:sz="0" w:space="0" w:color="auto"/>
                              </w:divBdr>
                              <w:divsChild>
                                <w:div w:id="1925383271">
                                  <w:marLeft w:val="750"/>
                                  <w:marRight w:val="0"/>
                                  <w:marTop w:val="0"/>
                                  <w:marBottom w:val="0"/>
                                  <w:divBdr>
                                    <w:top w:val="none" w:sz="0" w:space="0" w:color="auto"/>
                                    <w:left w:val="none" w:sz="0" w:space="0" w:color="auto"/>
                                    <w:bottom w:val="none" w:sz="0" w:space="0" w:color="auto"/>
                                    <w:right w:val="none" w:sz="0" w:space="0" w:color="auto"/>
                                  </w:divBdr>
                                </w:div>
                              </w:divsChild>
                            </w:div>
                            <w:div w:id="205144995">
                              <w:marLeft w:val="300"/>
                              <w:marRight w:val="0"/>
                              <w:marTop w:val="75"/>
                              <w:marBottom w:val="0"/>
                              <w:divBdr>
                                <w:top w:val="none" w:sz="0" w:space="0" w:color="auto"/>
                                <w:left w:val="none" w:sz="0" w:space="0" w:color="auto"/>
                                <w:bottom w:val="none" w:sz="0" w:space="0" w:color="auto"/>
                                <w:right w:val="none" w:sz="0" w:space="0" w:color="auto"/>
                              </w:divBdr>
                              <w:divsChild>
                                <w:div w:id="1565019572">
                                  <w:marLeft w:val="750"/>
                                  <w:marRight w:val="0"/>
                                  <w:marTop w:val="0"/>
                                  <w:marBottom w:val="0"/>
                                  <w:divBdr>
                                    <w:top w:val="none" w:sz="0" w:space="0" w:color="auto"/>
                                    <w:left w:val="none" w:sz="0" w:space="0" w:color="auto"/>
                                    <w:bottom w:val="none" w:sz="0" w:space="0" w:color="auto"/>
                                    <w:right w:val="none" w:sz="0" w:space="0" w:color="auto"/>
                                  </w:divBdr>
                                </w:div>
                              </w:divsChild>
                            </w:div>
                            <w:div w:id="1467357853">
                              <w:marLeft w:val="300"/>
                              <w:marRight w:val="0"/>
                              <w:marTop w:val="75"/>
                              <w:marBottom w:val="0"/>
                              <w:divBdr>
                                <w:top w:val="none" w:sz="0" w:space="0" w:color="auto"/>
                                <w:left w:val="none" w:sz="0" w:space="0" w:color="auto"/>
                                <w:bottom w:val="none" w:sz="0" w:space="0" w:color="auto"/>
                                <w:right w:val="none" w:sz="0" w:space="0" w:color="auto"/>
                              </w:divBdr>
                              <w:divsChild>
                                <w:div w:id="12986819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841538&amp;newver=2&amp;PHPSESSID=9cf4ed513163d0a27c6f96294062c21d&amp;header=&amp;header=print" TargetMode="External"/><Relationship Id="rId13" Type="http://schemas.openxmlformats.org/officeDocument/2006/relationships/hyperlink" Target="http://www.aop.bg/case2.php?mode=show_doc&amp;doc_id=841538&amp;newver=2&amp;PHPSESSID=9cf4ed513163d0a27c6f96294062c21d&amp;header=&amp;header=print" TargetMode="External"/><Relationship Id="rId18" Type="http://schemas.openxmlformats.org/officeDocument/2006/relationships/hyperlink" Target="http://www.aop.bg/case2.php?mode=show_doc&amp;doc_id=841538&amp;newver=2&amp;PHPSESSID=9cf4ed513163d0a27c6f96294062c21d&amp;header=&amp;header=print" TargetMode="External"/><Relationship Id="rId3" Type="http://schemas.openxmlformats.org/officeDocument/2006/relationships/settings" Target="settings.xml"/><Relationship Id="rId7" Type="http://schemas.openxmlformats.org/officeDocument/2006/relationships/hyperlink" Target="http://www.aop.bg/case2.php?mode=show_doc&amp;doc_id=841538&amp;newver=2&amp;PHPSESSID=9cf4ed513163d0a27c6f96294062c21d&amp;header=&amp;header=print" TargetMode="External"/><Relationship Id="rId12" Type="http://schemas.openxmlformats.org/officeDocument/2006/relationships/hyperlink" Target="http://www.aop.bg/case2.php?mode=show_doc&amp;doc_id=841538&amp;newver=2&amp;PHPSESSID=9cf4ed513163d0a27c6f96294062c21d&amp;header=&amp;header=print"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841538&amp;newver=2&amp;PHPSESSID=9cf4ed513163d0a27c6f96294062c21d&amp;header=&amp;header=pr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841538&amp;newver=2&amp;PHPSESSID=9cf4ed513163d0a27c6f96294062c21d&amp;header=&amp;header=print" TargetMode="External"/><Relationship Id="rId11" Type="http://schemas.openxmlformats.org/officeDocument/2006/relationships/hyperlink" Target="http://www.aop.bg/case2.php?mode=show_doc&amp;doc_id=841538&amp;newver=2&amp;PHPSESSID=9cf4ed513163d0a27c6f96294062c21d&amp;header=&amp;header=print" TargetMode="External"/><Relationship Id="rId5" Type="http://schemas.openxmlformats.org/officeDocument/2006/relationships/image" Target="media/image1.gif"/><Relationship Id="rId15" Type="http://schemas.openxmlformats.org/officeDocument/2006/relationships/hyperlink" Target="http://www.aop.bg/case2.php?mode=show_doc&amp;doc_id=841538&amp;newver=2&amp;PHPSESSID=9cf4ed513163d0a27c6f96294062c21d&amp;header=&amp;header=print" TargetMode="External"/><Relationship Id="rId10" Type="http://schemas.openxmlformats.org/officeDocument/2006/relationships/hyperlink" Target="http://www.aop.bg/case2.php?mode=show_doc&amp;doc_id=841538&amp;newver=2&amp;PHPSESSID=9cf4ed513163d0a27c6f96294062c21d&amp;header=&amp;header=pr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841538&amp;newver=2&amp;PHPSESSID=9cf4ed513163d0a27c6f96294062c21d&amp;header=&amp;header=print"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2018-04-11T08:04:00Z</dcterms:created>
  <dcterms:modified xsi:type="dcterms:W3CDTF">2018-04-11T08:04:00Z</dcterms:modified>
</cp:coreProperties>
</file>