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0DD4" w14:textId="77777777" w:rsidR="00A50338" w:rsidRPr="00AD3D0B" w:rsidRDefault="00A50338" w:rsidP="00A50338">
      <w:pPr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A50338">
        <w:rPr>
          <w:rFonts w:ascii="Times New Roman" w:eastAsiaTheme="minorHAnsi" w:hAnsi="Times New Roman"/>
          <w:b/>
          <w:i/>
          <w:sz w:val="24"/>
          <w:szCs w:val="24"/>
        </w:rPr>
        <w:t xml:space="preserve">Приложение № </w:t>
      </w:r>
      <w:r w:rsidR="00AD3D0B">
        <w:rPr>
          <w:rFonts w:ascii="Times New Roman" w:eastAsiaTheme="minorHAnsi" w:hAnsi="Times New Roman"/>
          <w:b/>
          <w:i/>
          <w:sz w:val="24"/>
          <w:szCs w:val="24"/>
        </w:rPr>
        <w:t>3</w:t>
      </w:r>
    </w:p>
    <w:p w14:paraId="565256E1" w14:textId="1E059333" w:rsidR="00D2248D" w:rsidRPr="00D2248D" w:rsidRDefault="00A50338" w:rsidP="00D2248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МАТРИЦА НА ИНДИКАТОРИТЕ ЗА НАБЛЮДЕНИЕ И ОЦЕНКА</w:t>
      </w:r>
      <w:r w:rsidR="00D2248D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2774">
        <w:rPr>
          <w:rFonts w:ascii="Times New Roman" w:hAnsi="Times New Roman"/>
          <w:b/>
          <w:sz w:val="28"/>
          <w:szCs w:val="28"/>
        </w:rPr>
        <w:t>ПИРО</w:t>
      </w:r>
      <w:r w:rsidR="00D2248D">
        <w:rPr>
          <w:rFonts w:ascii="Times New Roman" w:hAnsi="Times New Roman"/>
          <w:b/>
          <w:sz w:val="28"/>
          <w:szCs w:val="28"/>
        </w:rPr>
        <w:t xml:space="preserve"> НА ОБЩИНА </w:t>
      </w:r>
      <w:r w:rsidR="00D305D4">
        <w:rPr>
          <w:rFonts w:ascii="Times New Roman" w:hAnsi="Times New Roman"/>
          <w:b/>
          <w:sz w:val="28"/>
          <w:szCs w:val="28"/>
        </w:rPr>
        <w:t>СИМЕОНОВГРАД</w:t>
      </w:r>
      <w:r w:rsidR="00D2248D" w:rsidRPr="00D2248D">
        <w:rPr>
          <w:rFonts w:ascii="Times New Roman" w:hAnsi="Times New Roman"/>
          <w:b/>
          <w:sz w:val="28"/>
          <w:szCs w:val="28"/>
        </w:rPr>
        <w:t xml:space="preserve"> ЗА ПЕРИОДА 2021-2027 г. </w:t>
      </w:r>
    </w:p>
    <w:p w14:paraId="2FDBDFEA" w14:textId="77777777" w:rsidR="00A50338" w:rsidRDefault="00A50338" w:rsidP="00AB06A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4030"/>
        <w:gridCol w:w="1204"/>
        <w:gridCol w:w="2454"/>
        <w:gridCol w:w="1365"/>
        <w:gridCol w:w="1182"/>
        <w:gridCol w:w="854"/>
        <w:gridCol w:w="9"/>
        <w:gridCol w:w="409"/>
      </w:tblGrid>
      <w:tr w:rsidR="00EC223B" w:rsidRPr="00E1745F" w14:paraId="5D0CF83D" w14:textId="77777777" w:rsidTr="00B764BD">
        <w:trPr>
          <w:gridAfter w:val="1"/>
          <w:wAfter w:w="409" w:type="dxa"/>
          <w:jc w:val="center"/>
        </w:trPr>
        <w:tc>
          <w:tcPr>
            <w:tcW w:w="14576" w:type="dxa"/>
            <w:gridSpan w:val="8"/>
            <w:shd w:val="clear" w:color="auto" w:fill="FFFFFF"/>
          </w:tcPr>
          <w:p w14:paraId="2129D63F" w14:textId="77777777" w:rsidR="00EC223B" w:rsidRPr="00E1745F" w:rsidRDefault="00EC223B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45F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Индикатори за </w:t>
            </w:r>
            <w:r w:rsidR="0028378A">
              <w:rPr>
                <w:rFonts w:ascii="Times New Roman" w:hAnsi="Times New Roman"/>
                <w:b/>
                <w:sz w:val="28"/>
                <w:szCs w:val="28"/>
              </w:rPr>
              <w:t>продукт</w:t>
            </w:r>
          </w:p>
        </w:tc>
      </w:tr>
      <w:tr w:rsidR="00B764BD" w:rsidRPr="00D14F25" w14:paraId="273AAF95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shd w:val="clear" w:color="auto" w:fill="FFFFFF"/>
          </w:tcPr>
          <w:p w14:paraId="559C35B1" w14:textId="77777777" w:rsidR="00C31FFB" w:rsidRPr="00D14F25" w:rsidRDefault="00C31FFB" w:rsidP="003410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Приоритет, </w:t>
            </w:r>
            <w:r w:rsidR="0034107C">
              <w:rPr>
                <w:rFonts w:ascii="Times New Roman" w:hAnsi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4030" w:type="dxa"/>
            <w:shd w:val="clear" w:color="auto" w:fill="FFFFFF"/>
            <w:vAlign w:val="center"/>
          </w:tcPr>
          <w:p w14:paraId="64C4B8F7" w14:textId="77777777"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69F8CA9F" w14:textId="77777777" w:rsidR="00C31FFB" w:rsidRPr="00D14F25" w:rsidRDefault="00C31FFB" w:rsidP="0028378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ерна единица</w:t>
            </w:r>
          </w:p>
        </w:tc>
        <w:tc>
          <w:tcPr>
            <w:tcW w:w="2454" w:type="dxa"/>
            <w:shd w:val="clear" w:color="auto" w:fill="FFFFFF"/>
            <w:vAlign w:val="center"/>
          </w:tcPr>
          <w:p w14:paraId="08822F60" w14:textId="77777777"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Източник на информация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56021C9" w14:textId="77777777"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Период на отчитане</w:t>
            </w: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14:paraId="53FCE06E" w14:textId="77777777" w:rsidR="00C31FFB" w:rsidRPr="00D14F25" w:rsidRDefault="00C31FFB" w:rsidP="00D14F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Целева стойност</w:t>
            </w:r>
          </w:p>
        </w:tc>
      </w:tr>
      <w:tr w:rsidR="00891631" w:rsidRPr="00E1745F" w14:paraId="51994068" w14:textId="77777777" w:rsidTr="00B764BD">
        <w:trPr>
          <w:gridAfter w:val="1"/>
          <w:wAfter w:w="409" w:type="dxa"/>
          <w:jc w:val="center"/>
        </w:trPr>
        <w:tc>
          <w:tcPr>
            <w:tcW w:w="14576" w:type="dxa"/>
            <w:gridSpan w:val="8"/>
          </w:tcPr>
          <w:p w14:paraId="32CBDAE5" w14:textId="6FB414D8" w:rsidR="00891631" w:rsidRPr="00D14F25" w:rsidRDefault="00891631" w:rsidP="00891631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82BE9">
              <w:rPr>
                <w:rFonts w:ascii="Times New Roman" w:hAnsi="Times New Roman"/>
                <w:b/>
              </w:rPr>
              <w:t>ПРИОРИТЕТ 1</w:t>
            </w:r>
            <w:r>
              <w:rPr>
                <w:rFonts w:ascii="Times New Roman" w:hAnsi="Times New Roman"/>
                <w:b/>
              </w:rPr>
              <w:t>.</w:t>
            </w:r>
            <w:r w:rsidRPr="00F82BE9">
              <w:rPr>
                <w:rFonts w:ascii="Times New Roman" w:hAnsi="Times New Roman"/>
                <w:b/>
              </w:rPr>
              <w:t xml:space="preserve"> </w:t>
            </w:r>
            <w:r w:rsidRPr="00DE3A04">
              <w:rPr>
                <w:rFonts w:ascii="Times New Roman" w:hAnsi="Times New Roman"/>
                <w:b/>
              </w:rPr>
              <w:t>УСТОЙЧИВ РАСТЕЖ И ДИВЕРСИФИКАЦИЯ НА МЕСТНАТА ИКОНОМИКА</w:t>
            </w:r>
          </w:p>
        </w:tc>
      </w:tr>
      <w:tr w:rsidR="000879E5" w:rsidRPr="00E1745F" w14:paraId="3079F5AD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 w:val="restart"/>
          </w:tcPr>
          <w:p w14:paraId="7F48BEFA" w14:textId="0EEBCF12" w:rsidR="000879E5" w:rsidRPr="00F82BE9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1. Създаване на условия за местно интегрирано развитие с водеща икономическа насоченост и използване потенциала на територията за устойчив растеж.</w:t>
            </w:r>
          </w:p>
        </w:tc>
        <w:tc>
          <w:tcPr>
            <w:tcW w:w="4030" w:type="dxa"/>
            <w:shd w:val="clear" w:color="auto" w:fill="auto"/>
          </w:tcPr>
          <w:p w14:paraId="24D37DEC" w14:textId="50EB9B6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4501BD">
              <w:rPr>
                <w:rFonts w:ascii="Times New Roman" w:hAnsi="Times New Roman"/>
              </w:rPr>
              <w:t>RCO 16 — Заинтересовани страни, участващи в процеса на</w:t>
            </w:r>
            <w:r>
              <w:rPr>
                <w:rFonts w:ascii="Times New Roman" w:hAnsi="Times New Roman"/>
              </w:rPr>
              <w:t xml:space="preserve"> </w:t>
            </w:r>
            <w:r w:rsidRPr="004501BD">
              <w:rPr>
                <w:rFonts w:ascii="Times New Roman" w:hAnsi="Times New Roman"/>
              </w:rPr>
              <w:t>опознаване на сферата на предприемачеството</w:t>
            </w:r>
          </w:p>
        </w:tc>
        <w:tc>
          <w:tcPr>
            <w:tcW w:w="1204" w:type="dxa"/>
            <w:shd w:val="clear" w:color="auto" w:fill="auto"/>
          </w:tcPr>
          <w:p w14:paraId="60929F5F" w14:textId="6A143BCA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1FC15E89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73F8FB24" w14:textId="111230DC" w:rsidR="000879E5" w:rsidRPr="001B0D68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8077C8">
              <w:rPr>
                <w:rFonts w:ascii="Times New Roman" w:hAnsi="Times New Roman"/>
              </w:rPr>
              <w:t>ИАНМСП</w:t>
            </w:r>
          </w:p>
        </w:tc>
        <w:tc>
          <w:tcPr>
            <w:tcW w:w="1365" w:type="dxa"/>
            <w:shd w:val="clear" w:color="auto" w:fill="auto"/>
          </w:tcPr>
          <w:p w14:paraId="31C7890B" w14:textId="0F7C4EEB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EE0CE83" w14:textId="76D7EFFA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4EE1334D" w14:textId="32E859A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0879E5" w:rsidRPr="00E1745F" w14:paraId="39D7A03F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6D88232D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1ABA6897" w14:textId="5ED949A8" w:rsidR="000879E5" w:rsidRPr="004501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1B0D68">
              <w:rPr>
                <w:rFonts w:ascii="Times New Roman" w:hAnsi="Times New Roman"/>
              </w:rPr>
              <w:t>RCO 02 — Предприятия, получаващи подкрепа чрез</w:t>
            </w:r>
            <w:r>
              <w:rPr>
                <w:rFonts w:ascii="Times New Roman" w:hAnsi="Times New Roman"/>
              </w:rPr>
              <w:t xml:space="preserve"> </w:t>
            </w:r>
            <w:r w:rsidRPr="001B0D68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1204" w:type="dxa"/>
            <w:shd w:val="clear" w:color="auto" w:fill="auto"/>
          </w:tcPr>
          <w:p w14:paraId="7C4B2A6A" w14:textId="25565E24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6AA7223C" w14:textId="2AE8DBCC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8077C8">
              <w:rPr>
                <w:rFonts w:ascii="Times New Roman" w:hAnsi="Times New Roman"/>
              </w:rPr>
              <w:t>ИАНМСП, ИСУН</w:t>
            </w:r>
          </w:p>
        </w:tc>
        <w:tc>
          <w:tcPr>
            <w:tcW w:w="1365" w:type="dxa"/>
            <w:shd w:val="clear" w:color="auto" w:fill="auto"/>
          </w:tcPr>
          <w:p w14:paraId="28D95035" w14:textId="3A58014C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33E6D71F" w14:textId="062D1861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879E5" w:rsidRPr="00E1745F" w14:paraId="3B887E96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500E2320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9665259" w14:textId="79B4C0E9" w:rsidR="000879E5" w:rsidRPr="004501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21027D">
              <w:rPr>
                <w:rFonts w:ascii="Times New Roman" w:hAnsi="Times New Roman"/>
              </w:rPr>
              <w:t>RCO 05 — Стартиращи предприятия, които получават</w:t>
            </w:r>
            <w:r>
              <w:rPr>
                <w:rFonts w:ascii="Times New Roman" w:hAnsi="Times New Roman"/>
              </w:rPr>
              <w:t xml:space="preserve"> </w:t>
            </w:r>
            <w:r w:rsidRPr="0021027D">
              <w:rPr>
                <w:rFonts w:ascii="Times New Roman" w:hAnsi="Times New Roman"/>
              </w:rPr>
              <w:t>подкрепа</w:t>
            </w:r>
          </w:p>
        </w:tc>
        <w:tc>
          <w:tcPr>
            <w:tcW w:w="1204" w:type="dxa"/>
            <w:shd w:val="clear" w:color="auto" w:fill="auto"/>
          </w:tcPr>
          <w:p w14:paraId="7572045C" w14:textId="05994AC9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321E2A12" w14:textId="2FB5DAA9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8077C8">
              <w:rPr>
                <w:rFonts w:ascii="Times New Roman" w:hAnsi="Times New Roman"/>
              </w:rPr>
              <w:t>ИАНМСП, ИСУН</w:t>
            </w:r>
          </w:p>
        </w:tc>
        <w:tc>
          <w:tcPr>
            <w:tcW w:w="1365" w:type="dxa"/>
            <w:shd w:val="clear" w:color="auto" w:fill="auto"/>
          </w:tcPr>
          <w:p w14:paraId="4A40B6B3" w14:textId="0F326918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2FADD9C7" w14:textId="5FF56D85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79E5" w:rsidRPr="00E1745F" w14:paraId="60A488D2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3B8A218A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3D357F21" w14:textId="1ECCC487" w:rsidR="000879E5" w:rsidRPr="004501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88023D">
              <w:rPr>
                <w:rFonts w:ascii="Times New Roman" w:hAnsi="Times New Roman"/>
              </w:rPr>
              <w:t>RCO 101 — МСП, инвестиращи в развитие на уменията</w:t>
            </w:r>
          </w:p>
        </w:tc>
        <w:tc>
          <w:tcPr>
            <w:tcW w:w="1204" w:type="dxa"/>
            <w:shd w:val="clear" w:color="auto" w:fill="auto"/>
          </w:tcPr>
          <w:p w14:paraId="485AE037" w14:textId="4AF14E93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615885E8" w14:textId="3FCB5994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8077C8">
              <w:rPr>
                <w:rFonts w:ascii="Times New Roman" w:hAnsi="Times New Roman"/>
              </w:rPr>
              <w:t>ИАНМСП, ИСУН</w:t>
            </w:r>
          </w:p>
        </w:tc>
        <w:tc>
          <w:tcPr>
            <w:tcW w:w="1365" w:type="dxa"/>
            <w:shd w:val="clear" w:color="auto" w:fill="auto"/>
          </w:tcPr>
          <w:p w14:paraId="1C15ECA6" w14:textId="19D4E3DA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0246E34" w14:textId="30A603E5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79E5" w:rsidRPr="00E1745F" w14:paraId="3DC98820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</w:tcPr>
          <w:p w14:paraId="333D394F" w14:textId="025698EC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501BD">
              <w:rPr>
                <w:rFonts w:ascii="Times New Roman" w:hAnsi="Times New Roman"/>
                <w:b/>
              </w:rPr>
              <w:t>Мярка 2. Развитие на публично-частни партньорства и мрежи за насърчаване на сътрудничеството между фирмите и подобряване на тяхната конкурентоспособност.</w:t>
            </w:r>
          </w:p>
        </w:tc>
        <w:tc>
          <w:tcPr>
            <w:tcW w:w="4030" w:type="dxa"/>
            <w:shd w:val="clear" w:color="auto" w:fill="auto"/>
          </w:tcPr>
          <w:p w14:paraId="4ECC6071" w14:textId="1876A23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953E2E">
              <w:rPr>
                <w:rFonts w:ascii="Times New Roman" w:hAnsi="Times New Roman"/>
              </w:rPr>
              <w:t>RCO</w:t>
            </w:r>
            <w:r>
              <w:rPr>
                <w:rFonts w:ascii="Times New Roman" w:hAnsi="Times New Roman"/>
              </w:rPr>
              <w:t xml:space="preserve"> </w:t>
            </w:r>
            <w:r w:rsidRPr="00953E2E">
              <w:rPr>
                <w:rFonts w:ascii="Times New Roman" w:hAnsi="Times New Roman"/>
              </w:rPr>
              <w:t>01 — Предприятия, получаващи подкрепа (микро-,</w:t>
            </w:r>
            <w:r>
              <w:rPr>
                <w:rFonts w:ascii="Times New Roman" w:hAnsi="Times New Roman"/>
              </w:rPr>
              <w:t xml:space="preserve"> </w:t>
            </w:r>
            <w:r w:rsidRPr="00953E2E">
              <w:rPr>
                <w:rFonts w:ascii="Times New Roman" w:hAnsi="Times New Roman"/>
              </w:rPr>
              <w:t>малки, средни и големи</w:t>
            </w:r>
            <w:r>
              <w:rPr>
                <w:rFonts w:ascii="Times New Roman" w:hAnsi="Times New Roman"/>
              </w:rPr>
              <w:t xml:space="preserve"> </w:t>
            </w:r>
            <w:r w:rsidRPr="00953E2E">
              <w:rPr>
                <w:rFonts w:ascii="Times New Roman" w:hAnsi="Times New Roman"/>
              </w:rPr>
              <w:t>предприятия)</w:t>
            </w:r>
          </w:p>
        </w:tc>
        <w:tc>
          <w:tcPr>
            <w:tcW w:w="1204" w:type="dxa"/>
            <w:shd w:val="clear" w:color="auto" w:fill="auto"/>
          </w:tcPr>
          <w:p w14:paraId="119CB99A" w14:textId="0BC27A8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2C5211D4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448907A9" w14:textId="0DB309C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8077C8">
              <w:rPr>
                <w:rFonts w:ascii="Times New Roman" w:hAnsi="Times New Roman"/>
              </w:rPr>
              <w:t>ИАНМСП, ИСУН</w:t>
            </w:r>
          </w:p>
        </w:tc>
        <w:tc>
          <w:tcPr>
            <w:tcW w:w="1365" w:type="dxa"/>
            <w:shd w:val="clear" w:color="auto" w:fill="auto"/>
          </w:tcPr>
          <w:p w14:paraId="57F7B982" w14:textId="0755D90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5948545" w14:textId="2717D50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879E5" w:rsidRPr="00E1745F" w14:paraId="0BBC0428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 w:val="restart"/>
          </w:tcPr>
          <w:p w14:paraId="70B979A9" w14:textId="20250821" w:rsidR="000879E5" w:rsidRPr="004501BD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3. Осигуряване на свободен и социално справедлив достъп до информационни и комуникационни технологии и възможност за децентрализирана работа и предоставяне на услуги от общ интерес.</w:t>
            </w:r>
          </w:p>
        </w:tc>
        <w:tc>
          <w:tcPr>
            <w:tcW w:w="4030" w:type="dxa"/>
            <w:shd w:val="clear" w:color="auto" w:fill="auto"/>
          </w:tcPr>
          <w:p w14:paraId="167D3CFC" w14:textId="1FEBE743" w:rsidR="000879E5" w:rsidRPr="00953E2E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4501BD">
              <w:rPr>
                <w:rFonts w:ascii="Times New Roman" w:hAnsi="Times New Roman"/>
              </w:rPr>
              <w:t>RCO 13 — Цифрови услуги и продукти, разработени за</w:t>
            </w:r>
            <w:r>
              <w:rPr>
                <w:rFonts w:ascii="Times New Roman" w:hAnsi="Times New Roman"/>
              </w:rPr>
              <w:t xml:space="preserve"> </w:t>
            </w:r>
            <w:r w:rsidRPr="004501BD">
              <w:rPr>
                <w:rFonts w:ascii="Times New Roman" w:hAnsi="Times New Roman"/>
              </w:rPr>
              <w:t>предприятията</w:t>
            </w:r>
          </w:p>
        </w:tc>
        <w:tc>
          <w:tcPr>
            <w:tcW w:w="1204" w:type="dxa"/>
            <w:shd w:val="clear" w:color="auto" w:fill="auto"/>
          </w:tcPr>
          <w:p w14:paraId="3813A66B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5D995B4C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15370BC7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5F5064F3" w14:textId="7BCBA0DD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8077C8">
              <w:rPr>
                <w:rFonts w:ascii="Times New Roman" w:hAnsi="Times New Roman"/>
              </w:rPr>
              <w:t>ИАНМСП, ИСУН</w:t>
            </w:r>
          </w:p>
        </w:tc>
        <w:tc>
          <w:tcPr>
            <w:tcW w:w="1365" w:type="dxa"/>
            <w:shd w:val="clear" w:color="auto" w:fill="auto"/>
          </w:tcPr>
          <w:p w14:paraId="2A3D9F29" w14:textId="0939182A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90FBC6B" w14:textId="270A312E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5255317D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4240A6C9" w14:textId="37CF20AB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54B4150" w14:textId="5DD6F9F5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74101C">
              <w:rPr>
                <w:rFonts w:ascii="Times New Roman" w:hAnsi="Times New Roman"/>
              </w:rPr>
              <w:t>RCO 14 — Публични институции, получаващи подкрепа за</w:t>
            </w:r>
            <w:r>
              <w:rPr>
                <w:rFonts w:ascii="Times New Roman" w:hAnsi="Times New Roman"/>
              </w:rPr>
              <w:t xml:space="preserve"> </w:t>
            </w:r>
            <w:r w:rsidRPr="0074101C">
              <w:rPr>
                <w:rFonts w:ascii="Times New Roman" w:hAnsi="Times New Roman"/>
              </w:rPr>
              <w:t>разработване на цифрови услуги и приложения</w:t>
            </w:r>
          </w:p>
        </w:tc>
        <w:tc>
          <w:tcPr>
            <w:tcW w:w="1204" w:type="dxa"/>
            <w:shd w:val="clear" w:color="auto" w:fill="auto"/>
          </w:tcPr>
          <w:p w14:paraId="73158129" w14:textId="04BFD63F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1B08FFB4" w14:textId="005C07E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43464EF8" w14:textId="57BA8A7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7B504ADE" w14:textId="408B145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2F479252" w14:textId="77777777" w:rsidTr="00B764BD">
        <w:trPr>
          <w:gridAfter w:val="1"/>
          <w:wAfter w:w="409" w:type="dxa"/>
          <w:jc w:val="center"/>
        </w:trPr>
        <w:tc>
          <w:tcPr>
            <w:tcW w:w="14576" w:type="dxa"/>
            <w:gridSpan w:val="8"/>
          </w:tcPr>
          <w:p w14:paraId="6B54CCF4" w14:textId="74C6A971" w:rsidR="000879E5" w:rsidRPr="00BE79BD" w:rsidRDefault="000879E5" w:rsidP="000879E5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82BE9">
              <w:rPr>
                <w:rFonts w:ascii="Times New Roman" w:hAnsi="Times New Roman"/>
                <w:b/>
              </w:rPr>
              <w:lastRenderedPageBreak/>
              <w:t>ПРИОРИТЕТ 2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CD31EC">
              <w:rPr>
                <w:rFonts w:ascii="Times New Roman" w:hAnsi="Times New Roman"/>
                <w:b/>
              </w:rPr>
              <w:t>ПОДОБРЯВАНЕ НА ОБЩИНСКАТА ИНФРАСТРУКТУРА И ГРАДСКАТА СРЕДА</w:t>
            </w:r>
          </w:p>
        </w:tc>
      </w:tr>
      <w:tr w:rsidR="000879E5" w:rsidRPr="00E1745F" w14:paraId="2140DD85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 w:val="restart"/>
          </w:tcPr>
          <w:p w14:paraId="5E004610" w14:textId="702C9620" w:rsidR="000879E5" w:rsidRPr="00F82BE9" w:rsidRDefault="000879E5" w:rsidP="000879E5">
            <w:pPr>
              <w:tabs>
                <w:tab w:val="left" w:pos="1092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1. Подобряване жизнеността на селските райони и качеството на градската среда за постигане на балансирано териториално развитие с намаляващи неравенства между централните градски и периферните селски райони.</w:t>
            </w:r>
          </w:p>
        </w:tc>
        <w:tc>
          <w:tcPr>
            <w:tcW w:w="4030" w:type="dxa"/>
            <w:shd w:val="clear" w:color="auto" w:fill="auto"/>
          </w:tcPr>
          <w:p w14:paraId="4B8CB4D8" w14:textId="5ED4256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74101C">
              <w:rPr>
                <w:rFonts w:ascii="Times New Roman" w:hAnsi="Times New Roman"/>
              </w:rPr>
              <w:t>RCO 46 — Дължина на реконструираните или модернизирани</w:t>
            </w:r>
            <w:r>
              <w:rPr>
                <w:rFonts w:ascii="Times New Roman" w:hAnsi="Times New Roman"/>
              </w:rPr>
              <w:t xml:space="preserve"> </w:t>
            </w:r>
            <w:r w:rsidRPr="0074101C">
              <w:rPr>
                <w:rFonts w:ascii="Times New Roman" w:hAnsi="Times New Roman"/>
              </w:rPr>
              <w:t>пътища — други</w:t>
            </w:r>
          </w:p>
        </w:tc>
        <w:tc>
          <w:tcPr>
            <w:tcW w:w="1204" w:type="dxa"/>
            <w:shd w:val="clear" w:color="auto" w:fill="auto"/>
          </w:tcPr>
          <w:p w14:paraId="7002A4EC" w14:textId="593463ED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454" w:type="dxa"/>
            <w:shd w:val="clear" w:color="auto" w:fill="auto"/>
          </w:tcPr>
          <w:p w14:paraId="509C5DE6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307DE580" w14:textId="03B5C5C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68DA2B66" w14:textId="5E759779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4BFE856" w14:textId="5AB72B7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879E5" w:rsidRPr="00E1745F" w14:paraId="03C6C782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0BCDDB38" w14:textId="77777777" w:rsidR="000879E5" w:rsidRPr="004E2B60" w:rsidRDefault="000879E5" w:rsidP="000879E5">
            <w:pPr>
              <w:tabs>
                <w:tab w:val="left" w:pos="1092"/>
              </w:tabs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735FB162" w14:textId="1520785C" w:rsidR="000879E5" w:rsidRPr="0074101C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E72748">
              <w:rPr>
                <w:rFonts w:ascii="Times New Roman" w:hAnsi="Times New Roman"/>
              </w:rPr>
              <w:t>RCO 30 — Дължина на новите или консолидираните тръби за</w:t>
            </w:r>
            <w:r>
              <w:rPr>
                <w:rFonts w:ascii="Times New Roman" w:hAnsi="Times New Roman"/>
              </w:rPr>
              <w:t xml:space="preserve"> </w:t>
            </w:r>
            <w:r w:rsidRPr="00E72748">
              <w:rPr>
                <w:rFonts w:ascii="Times New Roman" w:hAnsi="Times New Roman"/>
              </w:rPr>
              <w:t>битови нужди</w:t>
            </w:r>
          </w:p>
        </w:tc>
        <w:tc>
          <w:tcPr>
            <w:tcW w:w="1204" w:type="dxa"/>
            <w:shd w:val="clear" w:color="auto" w:fill="auto"/>
          </w:tcPr>
          <w:p w14:paraId="3924E5BA" w14:textId="1EE2432B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454" w:type="dxa"/>
            <w:shd w:val="clear" w:color="auto" w:fill="auto"/>
          </w:tcPr>
          <w:p w14:paraId="6F6D2992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578DE46A" w14:textId="3FD61AC0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081127">
              <w:rPr>
                <w:rFonts w:ascii="Times New Roman" w:hAnsi="Times New Roman"/>
              </w:rPr>
              <w:t>„ВиК“ ООД</w:t>
            </w:r>
            <w:r>
              <w:rPr>
                <w:rFonts w:ascii="Times New Roman" w:hAnsi="Times New Roman"/>
              </w:rPr>
              <w:t>-</w:t>
            </w:r>
            <w:r w:rsidRPr="00081127">
              <w:rPr>
                <w:rFonts w:ascii="Times New Roman" w:hAnsi="Times New Roman"/>
              </w:rPr>
              <w:t xml:space="preserve"> Хасково</w:t>
            </w:r>
          </w:p>
        </w:tc>
        <w:tc>
          <w:tcPr>
            <w:tcW w:w="1365" w:type="dxa"/>
            <w:shd w:val="clear" w:color="auto" w:fill="auto"/>
          </w:tcPr>
          <w:p w14:paraId="79809A29" w14:textId="375CA9A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5A70710" w14:textId="12AC95E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879E5" w:rsidRPr="00E1745F" w14:paraId="0076134F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23E7BE63" w14:textId="77777777" w:rsidR="000879E5" w:rsidRPr="004E2B60" w:rsidRDefault="000879E5" w:rsidP="000879E5">
            <w:pPr>
              <w:tabs>
                <w:tab w:val="left" w:pos="1092"/>
              </w:tabs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0C7FA22D" w14:textId="528D349D" w:rsidR="000879E5" w:rsidRPr="0074101C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E72748">
              <w:rPr>
                <w:rFonts w:ascii="Times New Roman" w:hAnsi="Times New Roman"/>
              </w:rPr>
              <w:t>RCO 31 — Дължина на мрежите за събиране на отпадъчни</w:t>
            </w:r>
            <w:r>
              <w:rPr>
                <w:rFonts w:ascii="Times New Roman" w:hAnsi="Times New Roman"/>
              </w:rPr>
              <w:t xml:space="preserve"> </w:t>
            </w:r>
            <w:r w:rsidRPr="00E72748">
              <w:rPr>
                <w:rFonts w:ascii="Times New Roman" w:hAnsi="Times New Roman"/>
              </w:rPr>
              <w:t>води, новоизградени или консолидирани</w:t>
            </w:r>
          </w:p>
        </w:tc>
        <w:tc>
          <w:tcPr>
            <w:tcW w:w="1204" w:type="dxa"/>
            <w:shd w:val="clear" w:color="auto" w:fill="auto"/>
          </w:tcPr>
          <w:p w14:paraId="177D5365" w14:textId="347D4862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454" w:type="dxa"/>
            <w:shd w:val="clear" w:color="auto" w:fill="auto"/>
          </w:tcPr>
          <w:p w14:paraId="49E0C977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3DF50243" w14:textId="3E436FF2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081127">
              <w:rPr>
                <w:rFonts w:ascii="Times New Roman" w:hAnsi="Times New Roman"/>
              </w:rPr>
              <w:t>„ВиК“ ООД</w:t>
            </w:r>
            <w:r>
              <w:rPr>
                <w:rFonts w:ascii="Times New Roman" w:hAnsi="Times New Roman"/>
              </w:rPr>
              <w:t>-</w:t>
            </w:r>
            <w:r w:rsidRPr="00081127">
              <w:rPr>
                <w:rFonts w:ascii="Times New Roman" w:hAnsi="Times New Roman"/>
              </w:rPr>
              <w:t xml:space="preserve"> Хасково</w:t>
            </w:r>
          </w:p>
        </w:tc>
        <w:tc>
          <w:tcPr>
            <w:tcW w:w="1365" w:type="dxa"/>
            <w:shd w:val="clear" w:color="auto" w:fill="auto"/>
          </w:tcPr>
          <w:p w14:paraId="7B64A37F" w14:textId="10C4C59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EE13333" w14:textId="41A8D692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79E5" w:rsidRPr="00E1745F" w14:paraId="46EE72D5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533145A8" w14:textId="77777777" w:rsidR="000879E5" w:rsidRPr="004E2B60" w:rsidRDefault="000879E5" w:rsidP="000879E5">
            <w:pPr>
              <w:tabs>
                <w:tab w:val="left" w:pos="1092"/>
              </w:tabs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244A0D28" w14:textId="76872A71" w:rsidR="000879E5" w:rsidRPr="0074101C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E72748">
              <w:rPr>
                <w:rFonts w:ascii="Times New Roman" w:hAnsi="Times New Roman"/>
              </w:rPr>
              <w:t>RCO 32 — Нов или подобрен капацитет за пречистване на</w:t>
            </w:r>
            <w:r>
              <w:rPr>
                <w:rFonts w:ascii="Times New Roman" w:hAnsi="Times New Roman"/>
              </w:rPr>
              <w:t xml:space="preserve"> </w:t>
            </w:r>
            <w:r w:rsidRPr="00E72748">
              <w:rPr>
                <w:rFonts w:ascii="Times New Roman" w:hAnsi="Times New Roman"/>
              </w:rPr>
              <w:t>отпадъчни води</w:t>
            </w:r>
          </w:p>
        </w:tc>
        <w:tc>
          <w:tcPr>
            <w:tcW w:w="1204" w:type="dxa"/>
            <w:shd w:val="clear" w:color="auto" w:fill="auto"/>
          </w:tcPr>
          <w:p w14:paraId="47E78A2D" w14:textId="454EB616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18ACC79A" w14:textId="19E9D750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  <w:r w:rsidRPr="00081127">
              <w:rPr>
                <w:rFonts w:ascii="Times New Roman" w:hAnsi="Times New Roman"/>
              </w:rPr>
              <w:t>„ВиК“ ООД</w:t>
            </w:r>
            <w:r>
              <w:rPr>
                <w:rFonts w:ascii="Times New Roman" w:hAnsi="Times New Roman"/>
              </w:rPr>
              <w:t>-</w:t>
            </w:r>
            <w:r w:rsidRPr="00081127">
              <w:rPr>
                <w:rFonts w:ascii="Times New Roman" w:hAnsi="Times New Roman"/>
              </w:rPr>
              <w:t xml:space="preserve"> Хасково,</w:t>
            </w:r>
            <w:r>
              <w:rPr>
                <w:rFonts w:ascii="Times New Roman" w:hAnsi="Times New Roman"/>
              </w:rPr>
              <w:t xml:space="preserve"> </w:t>
            </w:r>
            <w:r w:rsidRPr="00081127">
              <w:rPr>
                <w:rFonts w:ascii="Times New Roman" w:hAnsi="Times New Roman"/>
              </w:rPr>
              <w:t>МОСВ, ИАОС</w:t>
            </w:r>
          </w:p>
        </w:tc>
        <w:tc>
          <w:tcPr>
            <w:tcW w:w="1365" w:type="dxa"/>
            <w:shd w:val="clear" w:color="auto" w:fill="auto"/>
          </w:tcPr>
          <w:p w14:paraId="37721DF6" w14:textId="2B756D7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2FF436FE" w14:textId="3304C0D2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4CDD987B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121A33B6" w14:textId="77777777" w:rsidR="000879E5" w:rsidRPr="004E2B60" w:rsidRDefault="000879E5" w:rsidP="000879E5">
            <w:pPr>
              <w:tabs>
                <w:tab w:val="left" w:pos="1092"/>
              </w:tabs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123E8F35" w14:textId="39AFEF32" w:rsidR="000879E5" w:rsidRPr="0074101C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E72748">
              <w:rPr>
                <w:rFonts w:ascii="Times New Roman" w:hAnsi="Times New Roman"/>
              </w:rPr>
              <w:t>RCO 36 — Повърхностна площ на подкрепяната зелена</w:t>
            </w:r>
            <w:r>
              <w:rPr>
                <w:rFonts w:ascii="Times New Roman" w:hAnsi="Times New Roman"/>
              </w:rPr>
              <w:t xml:space="preserve"> </w:t>
            </w:r>
            <w:r w:rsidRPr="00E72748">
              <w:rPr>
                <w:rFonts w:ascii="Times New Roman" w:hAnsi="Times New Roman"/>
              </w:rPr>
              <w:t>инфраструктура в градските райони</w:t>
            </w:r>
          </w:p>
        </w:tc>
        <w:tc>
          <w:tcPr>
            <w:tcW w:w="1204" w:type="dxa"/>
            <w:shd w:val="clear" w:color="auto" w:fill="auto"/>
          </w:tcPr>
          <w:p w14:paraId="05089FAD" w14:textId="34E3B11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2454" w:type="dxa"/>
            <w:shd w:val="clear" w:color="auto" w:fill="auto"/>
          </w:tcPr>
          <w:p w14:paraId="2AD6CE90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36E264E6" w14:textId="0DBF46B4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2645961C" w14:textId="41465BE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69C7FBF" w14:textId="6A4E8945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0879E5" w:rsidRPr="00E1745F" w14:paraId="76CCEF8A" w14:textId="77777777" w:rsidTr="00B764BD">
        <w:trPr>
          <w:gridAfter w:val="2"/>
          <w:wAfter w:w="418" w:type="dxa"/>
          <w:trHeight w:val="644"/>
          <w:jc w:val="center"/>
        </w:trPr>
        <w:tc>
          <w:tcPr>
            <w:tcW w:w="3478" w:type="dxa"/>
            <w:vMerge w:val="restart"/>
          </w:tcPr>
          <w:p w14:paraId="425ACD1C" w14:textId="1D92EA9E" w:rsidR="000879E5" w:rsidRPr="00F82BE9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2. Създаване на условия за стимулиране на местния икономически растеж</w:t>
            </w:r>
          </w:p>
        </w:tc>
        <w:tc>
          <w:tcPr>
            <w:tcW w:w="4030" w:type="dxa"/>
            <w:shd w:val="clear" w:color="auto" w:fill="auto"/>
          </w:tcPr>
          <w:p w14:paraId="307B8935" w14:textId="05E0106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74101C">
              <w:rPr>
                <w:rFonts w:ascii="Times New Roman" w:hAnsi="Times New Roman"/>
              </w:rPr>
              <w:t>RCO 58</w:t>
            </w:r>
            <w:r>
              <w:rPr>
                <w:rFonts w:ascii="Times New Roman" w:hAnsi="Times New Roman"/>
              </w:rPr>
              <w:t xml:space="preserve"> </w:t>
            </w:r>
            <w:r w:rsidRPr="0074101C">
              <w:rPr>
                <w:rFonts w:ascii="Times New Roman" w:hAnsi="Times New Roman"/>
              </w:rPr>
              <w:t>— Подкрепяна велосипедна инфраструктура</w:t>
            </w:r>
          </w:p>
        </w:tc>
        <w:tc>
          <w:tcPr>
            <w:tcW w:w="1204" w:type="dxa"/>
            <w:shd w:val="clear" w:color="auto" w:fill="auto"/>
          </w:tcPr>
          <w:p w14:paraId="0E4B8E86" w14:textId="4336F553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454" w:type="dxa"/>
            <w:shd w:val="clear" w:color="auto" w:fill="auto"/>
          </w:tcPr>
          <w:p w14:paraId="6D5925E6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03A75D1C" w14:textId="1E0C9772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46ABB803" w14:textId="2488E110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44BF37D0" w14:textId="2E6E5003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79183905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23ECB3AB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AB571C0" w14:textId="7FE2C3F1" w:rsidR="000879E5" w:rsidRPr="0074101C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F1571B">
              <w:rPr>
                <w:rFonts w:ascii="Times New Roman" w:hAnsi="Times New Roman"/>
              </w:rPr>
              <w:t>RCO 74 — Жители, обхванати от стратегии за интегрирано</w:t>
            </w:r>
            <w:r>
              <w:rPr>
                <w:rFonts w:ascii="Times New Roman" w:hAnsi="Times New Roman"/>
              </w:rPr>
              <w:t xml:space="preserve"> </w:t>
            </w:r>
            <w:r w:rsidRPr="00F1571B">
              <w:rPr>
                <w:rFonts w:ascii="Times New Roman" w:hAnsi="Times New Roman"/>
              </w:rPr>
              <w:t>градско развитие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2DD9C04C" w14:textId="25C38B62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05790763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15B2EC84" w14:textId="0F1D1B7D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0C2853AE" w14:textId="2E4C07AC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21EF7E2" w14:textId="3B805AE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2E634F">
              <w:rPr>
                <w:rFonts w:ascii="Times New Roman" w:hAnsi="Times New Roman"/>
              </w:rPr>
              <w:t>7700</w:t>
            </w:r>
          </w:p>
        </w:tc>
      </w:tr>
      <w:tr w:rsidR="000879E5" w:rsidRPr="00E1745F" w14:paraId="095A6E64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18F19785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074E9393" w14:textId="3983E40B" w:rsidR="000879E5" w:rsidRPr="0074101C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340582">
              <w:rPr>
                <w:rFonts w:ascii="Times New Roman" w:hAnsi="Times New Roman"/>
              </w:rPr>
              <w:t>RCO 75 — Интегрирани стратегии за градско развитие</w:t>
            </w:r>
          </w:p>
        </w:tc>
        <w:tc>
          <w:tcPr>
            <w:tcW w:w="1204" w:type="dxa"/>
            <w:shd w:val="clear" w:color="auto" w:fill="auto"/>
          </w:tcPr>
          <w:p w14:paraId="6C80221A" w14:textId="79F7483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229965CD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0AA92607" w14:textId="71E33872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16248149" w14:textId="65F7B541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1807D7A" w14:textId="462D23B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0477F078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7506154C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056BED4A" w14:textId="13D05EA1" w:rsidR="000879E5" w:rsidRPr="0074101C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F1571B">
              <w:rPr>
                <w:rFonts w:ascii="Times New Roman" w:hAnsi="Times New Roman"/>
              </w:rPr>
              <w:t>RCO 76 — Съвместни проекти</w:t>
            </w:r>
            <w:r w:rsidRPr="007410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187AD9EC" w14:textId="233C65B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7A287BE6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3C06E264" w14:textId="7E261DE9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6F27DDE2" w14:textId="4D616C2F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677812D9" w14:textId="4CC019B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20BF62EB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019F5801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8FFDDFA" w14:textId="42820A71" w:rsidR="000879E5" w:rsidRPr="0074101C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74101C">
              <w:rPr>
                <w:rFonts w:ascii="Times New Roman" w:hAnsi="Times New Roman"/>
              </w:rPr>
              <w:t>RCO 77 — Капацитет на подкрепяната инфраструктура в</w:t>
            </w:r>
            <w:r>
              <w:rPr>
                <w:rFonts w:ascii="Times New Roman" w:hAnsi="Times New Roman"/>
              </w:rPr>
              <w:t xml:space="preserve"> </w:t>
            </w:r>
            <w:r w:rsidRPr="0074101C">
              <w:rPr>
                <w:rFonts w:ascii="Times New Roman" w:hAnsi="Times New Roman"/>
              </w:rPr>
              <w:t>областта на културата и туризма</w:t>
            </w:r>
          </w:p>
        </w:tc>
        <w:tc>
          <w:tcPr>
            <w:tcW w:w="1204" w:type="dxa"/>
            <w:shd w:val="clear" w:color="auto" w:fill="auto"/>
          </w:tcPr>
          <w:p w14:paraId="6AF3A1D3" w14:textId="7784353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4B4AF93D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1F941770" w14:textId="16488788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0F53D9DD" w14:textId="677C6A3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ED9B347" w14:textId="301D523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010D01AF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 w:val="restart"/>
          </w:tcPr>
          <w:p w14:paraId="693051D5" w14:textId="09E0672A" w:rsidR="000879E5" w:rsidRPr="00F82BE9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 xml:space="preserve">Мярка 3. Развитие на техническа и социална инфраструктура за подобряване </w:t>
            </w:r>
            <w:r w:rsidRPr="004E2B60">
              <w:rPr>
                <w:rFonts w:ascii="Times New Roman" w:hAnsi="Times New Roman"/>
                <w:b/>
              </w:rPr>
              <w:lastRenderedPageBreak/>
              <w:t>на достъпа до образование, здравеопазване, спорт, социални и културни услуги.</w:t>
            </w:r>
          </w:p>
        </w:tc>
        <w:tc>
          <w:tcPr>
            <w:tcW w:w="4030" w:type="dxa"/>
            <w:shd w:val="clear" w:color="auto" w:fill="auto"/>
          </w:tcPr>
          <w:p w14:paraId="7DC058F4" w14:textId="34451F3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C37A08">
              <w:rPr>
                <w:rFonts w:ascii="Times New Roman" w:hAnsi="Times New Roman"/>
              </w:rPr>
              <w:lastRenderedPageBreak/>
              <w:t>RCO 19 — Обществени сгради, получили подкрепа за</w:t>
            </w:r>
            <w:r>
              <w:rPr>
                <w:rFonts w:ascii="Times New Roman" w:hAnsi="Times New Roman"/>
              </w:rPr>
              <w:t xml:space="preserve"> </w:t>
            </w:r>
            <w:r w:rsidRPr="00C37A08">
              <w:rPr>
                <w:rFonts w:ascii="Times New Roman" w:hAnsi="Times New Roman"/>
              </w:rPr>
              <w:t>подобряване на енергийните им характеристики</w:t>
            </w:r>
          </w:p>
        </w:tc>
        <w:tc>
          <w:tcPr>
            <w:tcW w:w="1204" w:type="dxa"/>
            <w:shd w:val="clear" w:color="auto" w:fill="auto"/>
          </w:tcPr>
          <w:p w14:paraId="57217D27" w14:textId="7ABA635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365B0B38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3ACB2C64" w14:textId="0EB117A0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1F72CF66" w14:textId="48DF890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28B3215" w14:textId="5B82FEF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79E5" w:rsidRPr="00E1745F" w14:paraId="2DDE85CB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2F90D3D3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621AFF58" w14:textId="589E5C3D" w:rsidR="000879E5" w:rsidRPr="00E72748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E72748">
              <w:rPr>
                <w:rFonts w:ascii="Times New Roman" w:hAnsi="Times New Roman"/>
              </w:rPr>
              <w:t>RCO 66 — Капацитет на класните стаи на подкрепяната</w:t>
            </w:r>
            <w:r>
              <w:rPr>
                <w:rFonts w:ascii="Times New Roman" w:hAnsi="Times New Roman"/>
              </w:rPr>
              <w:t xml:space="preserve"> </w:t>
            </w:r>
            <w:r w:rsidRPr="00E72748">
              <w:rPr>
                <w:rFonts w:ascii="Times New Roman" w:hAnsi="Times New Roman"/>
              </w:rPr>
              <w:t>инфраструктура за грижи за деца (нови или</w:t>
            </w:r>
            <w:r>
              <w:rPr>
                <w:rFonts w:ascii="Times New Roman" w:hAnsi="Times New Roman"/>
              </w:rPr>
              <w:t xml:space="preserve"> </w:t>
            </w:r>
            <w:r w:rsidRPr="00E72748">
              <w:rPr>
                <w:rFonts w:ascii="Times New Roman" w:hAnsi="Times New Roman"/>
              </w:rPr>
              <w:t>модернизирани)</w:t>
            </w:r>
          </w:p>
        </w:tc>
        <w:tc>
          <w:tcPr>
            <w:tcW w:w="1204" w:type="dxa"/>
            <w:shd w:val="clear" w:color="auto" w:fill="auto"/>
          </w:tcPr>
          <w:p w14:paraId="40C2CDED" w14:textId="1BD4B41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3D601633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0C62D9B6" w14:textId="2A407181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4746E213" w14:textId="7CCFF140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55BCD45" w14:textId="1676897B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27B2B77C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1C1F2094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713194B8" w14:textId="4E4566A1" w:rsidR="000879E5" w:rsidRPr="00E72748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E72748">
              <w:rPr>
                <w:rFonts w:ascii="Times New Roman" w:hAnsi="Times New Roman"/>
              </w:rPr>
              <w:t>RCO 67 — Капацитет на класните стаи на подкрепяната</w:t>
            </w:r>
            <w:r>
              <w:rPr>
                <w:rFonts w:ascii="Times New Roman" w:hAnsi="Times New Roman"/>
              </w:rPr>
              <w:t xml:space="preserve"> </w:t>
            </w:r>
            <w:r w:rsidRPr="00E72748">
              <w:rPr>
                <w:rFonts w:ascii="Times New Roman" w:hAnsi="Times New Roman"/>
              </w:rPr>
              <w:t>образователна инфраструктура (нови или модернизирани)</w:t>
            </w:r>
          </w:p>
        </w:tc>
        <w:tc>
          <w:tcPr>
            <w:tcW w:w="1204" w:type="dxa"/>
            <w:shd w:val="clear" w:color="auto" w:fill="auto"/>
          </w:tcPr>
          <w:p w14:paraId="16235793" w14:textId="4A0D9E10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7F40B707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64E35846" w14:textId="70BA7144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00BE6647" w14:textId="6FB4F795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2366540A" w14:textId="4CE2F7DE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3CF76C52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5B07C94C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4C25F4B" w14:textId="2DAAE736" w:rsidR="000879E5" w:rsidRPr="00E72748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E72748">
              <w:rPr>
                <w:rFonts w:ascii="Times New Roman" w:hAnsi="Times New Roman"/>
              </w:rPr>
              <w:t>RCO 70 — Капацитет на подкрепяната социална</w:t>
            </w:r>
            <w:r>
              <w:rPr>
                <w:rFonts w:ascii="Times New Roman" w:hAnsi="Times New Roman"/>
              </w:rPr>
              <w:t xml:space="preserve"> </w:t>
            </w:r>
            <w:r w:rsidRPr="00E72748">
              <w:rPr>
                <w:rFonts w:ascii="Times New Roman" w:hAnsi="Times New Roman"/>
              </w:rPr>
              <w:t>инфраструктура (различна от жилищна)</w:t>
            </w:r>
          </w:p>
        </w:tc>
        <w:tc>
          <w:tcPr>
            <w:tcW w:w="1204" w:type="dxa"/>
            <w:shd w:val="clear" w:color="auto" w:fill="auto"/>
          </w:tcPr>
          <w:p w14:paraId="3FCEB5A9" w14:textId="07759F23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094665D7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781BE012" w14:textId="6CBD9F34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606FFDE9" w14:textId="4AB605A2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436CB8B9" w14:textId="57D22946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0C8FA482" w14:textId="77777777" w:rsidTr="00B764BD">
        <w:trPr>
          <w:gridAfter w:val="1"/>
          <w:wAfter w:w="409" w:type="dxa"/>
          <w:jc w:val="center"/>
        </w:trPr>
        <w:tc>
          <w:tcPr>
            <w:tcW w:w="14576" w:type="dxa"/>
            <w:gridSpan w:val="8"/>
          </w:tcPr>
          <w:p w14:paraId="082EF592" w14:textId="5E72316A" w:rsidR="000879E5" w:rsidRPr="00BE79BD" w:rsidRDefault="000879E5" w:rsidP="000879E5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ПРИОРИТЕТ 3. </w:t>
            </w:r>
            <w:r w:rsidRPr="00CD31EC">
              <w:rPr>
                <w:rFonts w:ascii="Times New Roman" w:hAnsi="Times New Roman"/>
                <w:b/>
              </w:rPr>
              <w:t>НАСЪРЧАВАНЕ НА СОЦИАЛНОТО ВКЛЮЧВАНЕ И РАВНИТЕ ВЪЗМОЖНОСТИ</w:t>
            </w:r>
          </w:p>
        </w:tc>
      </w:tr>
      <w:tr w:rsidR="000879E5" w:rsidRPr="00E1745F" w14:paraId="1FA43DF6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 w:val="restart"/>
          </w:tcPr>
          <w:p w14:paraId="1F86A8B5" w14:textId="05DF59D6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1. Осигуряване на равен достъп до качествени социални, здравни, образователни услуги и спорт</w:t>
            </w:r>
          </w:p>
        </w:tc>
        <w:tc>
          <w:tcPr>
            <w:tcW w:w="4030" w:type="dxa"/>
            <w:shd w:val="clear" w:color="auto" w:fill="auto"/>
          </w:tcPr>
          <w:p w14:paraId="0C02E6C6" w14:textId="0161610F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32131B">
              <w:rPr>
                <w:rFonts w:ascii="Times New Roman" w:hAnsi="Times New Roman"/>
              </w:rPr>
              <w:t>RCO 70 — Капацитет на подкрепяната социална</w:t>
            </w:r>
            <w:r>
              <w:rPr>
                <w:rFonts w:ascii="Times New Roman" w:hAnsi="Times New Roman"/>
              </w:rPr>
              <w:t xml:space="preserve"> </w:t>
            </w:r>
            <w:r w:rsidRPr="0032131B">
              <w:rPr>
                <w:rFonts w:ascii="Times New Roman" w:hAnsi="Times New Roman"/>
              </w:rPr>
              <w:t>инфраструктура (различна от жилищна)</w:t>
            </w:r>
          </w:p>
        </w:tc>
        <w:tc>
          <w:tcPr>
            <w:tcW w:w="1204" w:type="dxa"/>
            <w:shd w:val="clear" w:color="auto" w:fill="auto"/>
          </w:tcPr>
          <w:p w14:paraId="160510B2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665BE430" w14:textId="375652DA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3EF5B45D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6E4DF05C" w14:textId="323C64CF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3F0ADAFB" w14:textId="3973B38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E7F95D8" w14:textId="5627516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7B941935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00DF95DB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1C84970D" w14:textId="0FD535C6" w:rsidR="000879E5" w:rsidRPr="0032131B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32131B">
              <w:rPr>
                <w:rFonts w:ascii="Times New Roman" w:hAnsi="Times New Roman"/>
              </w:rPr>
              <w:t>RCO 74 — Жители, обхванати от стратегии за интегрирано</w:t>
            </w:r>
            <w:r>
              <w:rPr>
                <w:rFonts w:ascii="Times New Roman" w:hAnsi="Times New Roman"/>
              </w:rPr>
              <w:t xml:space="preserve"> </w:t>
            </w:r>
            <w:r w:rsidRPr="0032131B">
              <w:rPr>
                <w:rFonts w:ascii="Times New Roman" w:hAnsi="Times New Roman"/>
              </w:rPr>
              <w:t>градско развитие</w:t>
            </w:r>
          </w:p>
        </w:tc>
        <w:tc>
          <w:tcPr>
            <w:tcW w:w="1204" w:type="dxa"/>
            <w:shd w:val="clear" w:color="auto" w:fill="auto"/>
          </w:tcPr>
          <w:p w14:paraId="6B4FCCBF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25A392CF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67176B0B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0F43E050" w14:textId="087279D0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3A01155F" w14:textId="77B2CA86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69DB776" w14:textId="402F31B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0879E5" w:rsidRPr="00E1745F" w14:paraId="48389A4A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24E203B5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0DB4F0CF" w14:textId="24E075EE" w:rsidR="000879E5" w:rsidRPr="0032131B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340582">
              <w:rPr>
                <w:rFonts w:ascii="Times New Roman" w:hAnsi="Times New Roman"/>
              </w:rPr>
              <w:t>RCO 75 — Интегрирани стратегии за градско развитие</w:t>
            </w:r>
          </w:p>
        </w:tc>
        <w:tc>
          <w:tcPr>
            <w:tcW w:w="1204" w:type="dxa"/>
            <w:shd w:val="clear" w:color="auto" w:fill="auto"/>
          </w:tcPr>
          <w:p w14:paraId="076092A1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7186E7C6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2AB7DADC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5F768812" w14:textId="6A53E989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614EFF2B" w14:textId="0D51E903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2E9FEC4A" w14:textId="32D0A37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3F423356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2F08DC33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01F451A5" w14:textId="4046D12A" w:rsidR="000879E5" w:rsidRPr="0032131B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F1571B">
              <w:rPr>
                <w:rFonts w:ascii="Times New Roman" w:hAnsi="Times New Roman"/>
              </w:rPr>
              <w:t>RCO 76 — Съвместни проекти</w:t>
            </w:r>
          </w:p>
        </w:tc>
        <w:tc>
          <w:tcPr>
            <w:tcW w:w="1204" w:type="dxa"/>
            <w:shd w:val="clear" w:color="auto" w:fill="auto"/>
          </w:tcPr>
          <w:p w14:paraId="14ECD480" w14:textId="74F10DD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30330EC7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5CA0F6C3" w14:textId="31CAB240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26277387" w14:textId="1F216403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287CFF8" w14:textId="5EAD20D0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4C2E6451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13E5F279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7793BA42" w14:textId="34230A2B" w:rsidR="000879E5" w:rsidRPr="0032131B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20563">
              <w:rPr>
                <w:rFonts w:ascii="Times New Roman" w:hAnsi="Times New Roman"/>
              </w:rPr>
              <w:t>Годишен брой на безработните лица, обслужвани чрез подобрени съоръжения на службите по заетостта (капацитет) - (RCO 61)</w:t>
            </w:r>
          </w:p>
        </w:tc>
        <w:tc>
          <w:tcPr>
            <w:tcW w:w="1204" w:type="dxa"/>
            <w:shd w:val="clear" w:color="auto" w:fill="auto"/>
          </w:tcPr>
          <w:p w14:paraId="795D7FEB" w14:textId="7E0DE21E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4824FF71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3B693872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  <w:r>
              <w:rPr>
                <w:rFonts w:ascii="Times New Roman" w:hAnsi="Times New Roman"/>
              </w:rPr>
              <w:t>, АЗ</w:t>
            </w:r>
            <w:r w:rsidRPr="00D139F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30143A6" w14:textId="4EA73E7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D139FB">
              <w:rPr>
                <w:rFonts w:ascii="Times New Roman" w:hAnsi="Times New Roman"/>
              </w:rPr>
              <w:t>НАПОО, ЦПО</w:t>
            </w:r>
          </w:p>
        </w:tc>
        <w:tc>
          <w:tcPr>
            <w:tcW w:w="1365" w:type="dxa"/>
            <w:shd w:val="clear" w:color="auto" w:fill="auto"/>
          </w:tcPr>
          <w:p w14:paraId="328CF2B9" w14:textId="1B6FC69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64487E9E" w14:textId="1C61C0AD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7286291E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 w:val="restart"/>
          </w:tcPr>
          <w:p w14:paraId="3C026BBB" w14:textId="5120B9AC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2. Активиране на потенциала на икономически неактивните, дългосрочно безработните и младежите и мотивирането им за включване в работната сила на общината</w:t>
            </w:r>
          </w:p>
        </w:tc>
        <w:tc>
          <w:tcPr>
            <w:tcW w:w="4030" w:type="dxa"/>
            <w:shd w:val="clear" w:color="auto" w:fill="auto"/>
          </w:tcPr>
          <w:p w14:paraId="43EBB961" w14:textId="465FF91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32131B">
              <w:rPr>
                <w:rFonts w:ascii="Times New Roman" w:hAnsi="Times New Roman"/>
              </w:rPr>
              <w:t>RCO 70 — Капацитет на подкрепяната социална</w:t>
            </w:r>
            <w:r>
              <w:rPr>
                <w:rFonts w:ascii="Times New Roman" w:hAnsi="Times New Roman"/>
              </w:rPr>
              <w:t xml:space="preserve"> </w:t>
            </w:r>
            <w:r w:rsidRPr="0032131B">
              <w:rPr>
                <w:rFonts w:ascii="Times New Roman" w:hAnsi="Times New Roman"/>
              </w:rPr>
              <w:t>инфраструктура (различна от жилищна)</w:t>
            </w:r>
          </w:p>
        </w:tc>
        <w:tc>
          <w:tcPr>
            <w:tcW w:w="1204" w:type="dxa"/>
            <w:shd w:val="clear" w:color="auto" w:fill="auto"/>
          </w:tcPr>
          <w:p w14:paraId="45338CEA" w14:textId="0602CCCD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209A6462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65B1BC34" w14:textId="3A332C80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6E8E16DE" w14:textId="200CEFD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C1025C7" w14:textId="6B6BF34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2270A0B6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042FE817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3CE76E48" w14:textId="377609BA" w:rsidR="000879E5" w:rsidRPr="0032131B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32131B">
              <w:rPr>
                <w:rFonts w:ascii="Times New Roman" w:hAnsi="Times New Roman"/>
              </w:rPr>
              <w:t>RCO 74 — Жители, обхванати от стратегии за интегрирано</w:t>
            </w:r>
            <w:r>
              <w:rPr>
                <w:rFonts w:ascii="Times New Roman" w:hAnsi="Times New Roman"/>
              </w:rPr>
              <w:t xml:space="preserve"> </w:t>
            </w:r>
            <w:r w:rsidRPr="0032131B">
              <w:rPr>
                <w:rFonts w:ascii="Times New Roman" w:hAnsi="Times New Roman"/>
              </w:rPr>
              <w:t>градско развитие</w:t>
            </w:r>
          </w:p>
        </w:tc>
        <w:tc>
          <w:tcPr>
            <w:tcW w:w="1204" w:type="dxa"/>
            <w:shd w:val="clear" w:color="auto" w:fill="auto"/>
          </w:tcPr>
          <w:p w14:paraId="2DF75EF6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157E9547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583F01CA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34318575" w14:textId="043493A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6AD9A9F9" w14:textId="692E0CF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3B5AB8CF" w14:textId="6CE80355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0879E5" w:rsidRPr="00E1745F" w14:paraId="672474BC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756B78AF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3701BD8C" w14:textId="5434FE7C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20563">
              <w:rPr>
                <w:rFonts w:ascii="Times New Roman" w:hAnsi="Times New Roman"/>
              </w:rPr>
              <w:t>Годишен брой на безработните лица, обслужвани чрез подобрени съоръжения на службите по заетостта (капацитет) - (RCO 61)</w:t>
            </w:r>
          </w:p>
        </w:tc>
        <w:tc>
          <w:tcPr>
            <w:tcW w:w="1204" w:type="dxa"/>
            <w:shd w:val="clear" w:color="auto" w:fill="auto"/>
          </w:tcPr>
          <w:p w14:paraId="58D173F5" w14:textId="424477D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70121FE6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765A5E82" w14:textId="35E826D9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  <w:r>
              <w:rPr>
                <w:rFonts w:ascii="Times New Roman" w:hAnsi="Times New Roman"/>
              </w:rPr>
              <w:t>, АЗ</w:t>
            </w:r>
          </w:p>
        </w:tc>
        <w:tc>
          <w:tcPr>
            <w:tcW w:w="1365" w:type="dxa"/>
            <w:shd w:val="clear" w:color="auto" w:fill="auto"/>
          </w:tcPr>
          <w:p w14:paraId="03E89FA2" w14:textId="5E66F99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E40CDD1" w14:textId="70B1A3E3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53CAA1B1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 w:val="restart"/>
          </w:tcPr>
          <w:p w14:paraId="1C982768" w14:textId="4FC84943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3. Създаване на възможности за професионална заетост и подобряване на достъпа до пазара на труда, професионално развитие и нови знания</w:t>
            </w:r>
          </w:p>
        </w:tc>
        <w:tc>
          <w:tcPr>
            <w:tcW w:w="4030" w:type="dxa"/>
            <w:shd w:val="clear" w:color="auto" w:fill="auto"/>
          </w:tcPr>
          <w:p w14:paraId="142C8A37" w14:textId="3E78E12C" w:rsidR="000879E5" w:rsidRPr="00A20563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E84689">
              <w:rPr>
                <w:rFonts w:ascii="Times New Roman" w:hAnsi="Times New Roman"/>
              </w:rPr>
              <w:t>RCO 101 — МСП, инвестиращи в развитие на уменията</w:t>
            </w:r>
          </w:p>
        </w:tc>
        <w:tc>
          <w:tcPr>
            <w:tcW w:w="1204" w:type="dxa"/>
            <w:shd w:val="clear" w:color="auto" w:fill="auto"/>
          </w:tcPr>
          <w:p w14:paraId="0BBF13C2" w14:textId="1858FE8E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26272C00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3C65C0A9" w14:textId="47CFB552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269CDC4D" w14:textId="27C106B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6ABC45B2" w14:textId="292A419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79E5" w:rsidRPr="00E1745F" w14:paraId="6FD173C7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7E0C9F5C" w14:textId="7669B16B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54A89B4" w14:textId="40D1DAC4" w:rsidR="000879E5" w:rsidRPr="00A20563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20563">
              <w:rPr>
                <w:rFonts w:ascii="Times New Roman" w:hAnsi="Times New Roman"/>
              </w:rPr>
              <w:t>Годишен брой на безработните лица, обслужвани чрез подобрени съоръжения на службите по заетостта (капацитет) - (RCO 61)</w:t>
            </w:r>
          </w:p>
        </w:tc>
        <w:tc>
          <w:tcPr>
            <w:tcW w:w="1204" w:type="dxa"/>
            <w:shd w:val="clear" w:color="auto" w:fill="auto"/>
          </w:tcPr>
          <w:p w14:paraId="57918CD7" w14:textId="3C87FA30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066BE2E9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05D4F4C4" w14:textId="2CEFAB2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  <w:r>
              <w:rPr>
                <w:rFonts w:ascii="Times New Roman" w:hAnsi="Times New Roman"/>
              </w:rPr>
              <w:t>, АЗ</w:t>
            </w:r>
          </w:p>
        </w:tc>
        <w:tc>
          <w:tcPr>
            <w:tcW w:w="1365" w:type="dxa"/>
            <w:shd w:val="clear" w:color="auto" w:fill="auto"/>
          </w:tcPr>
          <w:p w14:paraId="55BEC2D1" w14:textId="21A44ECB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244ADEF" w14:textId="38E757A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188E2557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77B038BC" w14:textId="3DD2A739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3E7D7909" w14:textId="06C34A46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70 — Капацитет на подкрепяната социална инфраструктура (различна от жилищна)</w:t>
            </w:r>
          </w:p>
        </w:tc>
        <w:tc>
          <w:tcPr>
            <w:tcW w:w="1204" w:type="dxa"/>
            <w:shd w:val="clear" w:color="auto" w:fill="auto"/>
          </w:tcPr>
          <w:p w14:paraId="6E99281B" w14:textId="0096A2F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01854891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04A48BD9" w14:textId="713D96E6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3795B702" w14:textId="4D971359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59AA3E4" w14:textId="1466C059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745239AF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52177642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6920AAE0" w14:textId="319FF791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74 — Жители, обхванати от стратегии за интегрирано градско развитие</w:t>
            </w:r>
          </w:p>
        </w:tc>
        <w:tc>
          <w:tcPr>
            <w:tcW w:w="1204" w:type="dxa"/>
            <w:shd w:val="clear" w:color="auto" w:fill="auto"/>
          </w:tcPr>
          <w:p w14:paraId="2548389B" w14:textId="197A36D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62D2E68C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5EB054FE" w14:textId="4FE36AF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2DB98771" w14:textId="78CBDF9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418DB47F" w14:textId="40B461F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0879E5" w:rsidRPr="00E1745F" w14:paraId="312832FB" w14:textId="77777777" w:rsidTr="00B764BD">
        <w:trPr>
          <w:gridAfter w:val="1"/>
          <w:wAfter w:w="409" w:type="dxa"/>
          <w:jc w:val="center"/>
        </w:trPr>
        <w:tc>
          <w:tcPr>
            <w:tcW w:w="14576" w:type="dxa"/>
            <w:gridSpan w:val="8"/>
          </w:tcPr>
          <w:p w14:paraId="58222667" w14:textId="3068B9B0" w:rsidR="000879E5" w:rsidRPr="00BE79BD" w:rsidRDefault="000879E5" w:rsidP="000879E5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D31EC">
              <w:rPr>
                <w:rFonts w:ascii="Times New Roman" w:hAnsi="Times New Roman"/>
                <w:b/>
              </w:rPr>
              <w:t>ПРИОРИТЕТ 4. ЗАСИЛВАНЕ НА СЪТРУДНИЧЕСТВОТО И ПАРТНЬОРСТВОТО</w:t>
            </w:r>
          </w:p>
        </w:tc>
      </w:tr>
      <w:tr w:rsidR="000879E5" w:rsidRPr="00E1745F" w14:paraId="6D5B3998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 w:val="restart"/>
          </w:tcPr>
          <w:p w14:paraId="45EFEED0" w14:textId="639B0B98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1. Развитие на междуобщинско и трансгранично сътрудничество за териториално сближаване</w:t>
            </w:r>
          </w:p>
        </w:tc>
        <w:tc>
          <w:tcPr>
            <w:tcW w:w="4030" w:type="dxa"/>
            <w:shd w:val="clear" w:color="auto" w:fill="auto"/>
          </w:tcPr>
          <w:p w14:paraId="20A98E6F" w14:textId="7035301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 xml:space="preserve">RCO 81 — Участници в инициативи за трансгранична мобилност </w:t>
            </w:r>
          </w:p>
        </w:tc>
        <w:tc>
          <w:tcPr>
            <w:tcW w:w="1204" w:type="dxa"/>
            <w:shd w:val="clear" w:color="auto" w:fill="auto"/>
          </w:tcPr>
          <w:p w14:paraId="23CA0F3E" w14:textId="45ADDE9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19B78BFA" w14:textId="63AF807F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3181B01E" w14:textId="02A7794A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74E2E83" w14:textId="64ABB9BF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879E5" w:rsidRPr="00E1745F" w14:paraId="0A155E5F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0CFC45E3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511BCBA" w14:textId="4383CFDB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82 — Участници в съвместни действия за насърчаване на равенството между половете, равните възможности и социалното приобщаване</w:t>
            </w:r>
          </w:p>
        </w:tc>
        <w:tc>
          <w:tcPr>
            <w:tcW w:w="1204" w:type="dxa"/>
            <w:shd w:val="clear" w:color="auto" w:fill="auto"/>
          </w:tcPr>
          <w:p w14:paraId="3A41DC8A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54820C4D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1C1ED2EC" w14:textId="53ABA5D0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658E5F41" w14:textId="7D628903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21E9314F" w14:textId="21DE3533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879E5" w:rsidRPr="00E1745F" w14:paraId="278D2A2A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58B73870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07FD0F36" w14:textId="32C9E032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83 — Съвместни</w:t>
            </w:r>
            <w:r>
              <w:rPr>
                <w:rFonts w:ascii="Times New Roman" w:hAnsi="Times New Roman"/>
              </w:rPr>
              <w:t xml:space="preserve"> </w:t>
            </w:r>
            <w:r w:rsidRPr="0062507D">
              <w:rPr>
                <w:rFonts w:ascii="Times New Roman" w:hAnsi="Times New Roman"/>
              </w:rPr>
              <w:t>стратегии/планове за действие, разработени или изпълнени</w:t>
            </w:r>
          </w:p>
        </w:tc>
        <w:tc>
          <w:tcPr>
            <w:tcW w:w="1204" w:type="dxa"/>
            <w:shd w:val="clear" w:color="auto" w:fill="auto"/>
          </w:tcPr>
          <w:p w14:paraId="0BB67A1F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123D3B06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520E15B1" w14:textId="6954D38A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01631034" w14:textId="570261D2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07159C1" w14:textId="4A170B6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18C3C2B8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2993B648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22C4A7C6" w14:textId="05AABDA0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84 — Съвместни пилотни дейности, изпълнявани по проекти</w:t>
            </w:r>
          </w:p>
        </w:tc>
        <w:tc>
          <w:tcPr>
            <w:tcW w:w="1204" w:type="dxa"/>
            <w:shd w:val="clear" w:color="auto" w:fill="auto"/>
          </w:tcPr>
          <w:p w14:paraId="6D651292" w14:textId="72095B69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59865B5B" w14:textId="49897926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126B96B1" w14:textId="6BE31F6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4480B59B" w14:textId="02BA8F45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54A662A8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2FDE8199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061EA8B2" w14:textId="069F1C4A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85 — Участници в съвместни схеми за обучение</w:t>
            </w:r>
          </w:p>
        </w:tc>
        <w:tc>
          <w:tcPr>
            <w:tcW w:w="1204" w:type="dxa"/>
            <w:shd w:val="clear" w:color="auto" w:fill="auto"/>
          </w:tcPr>
          <w:p w14:paraId="613A6D88" w14:textId="0C1A083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1988F571" w14:textId="5886DBED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363CAD45" w14:textId="564B43E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0CFF2E7" w14:textId="5CD56CC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879E5" w:rsidRPr="00E1745F" w14:paraId="6FCCA389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481B54D7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B929F29" w14:textId="210CF84F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86 — Подписани съвместни административни или правни споразумения</w:t>
            </w:r>
          </w:p>
        </w:tc>
        <w:tc>
          <w:tcPr>
            <w:tcW w:w="1204" w:type="dxa"/>
            <w:shd w:val="clear" w:color="auto" w:fill="auto"/>
          </w:tcPr>
          <w:p w14:paraId="5DB8E6B0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22F0C6AE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0A02D270" w14:textId="1F67D515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294FC245" w14:textId="563EEA0A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73DC91A7" w14:textId="3E1CF415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23152015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229B226E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34848DEF" w14:textId="243263BF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87 — Организации, осъществяващи трансгранично сътрудничество</w:t>
            </w:r>
          </w:p>
        </w:tc>
        <w:tc>
          <w:tcPr>
            <w:tcW w:w="1204" w:type="dxa"/>
            <w:shd w:val="clear" w:color="auto" w:fill="auto"/>
          </w:tcPr>
          <w:p w14:paraId="1976D232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5C45D799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7E6CF73F" w14:textId="0C4D9C93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355636F4" w14:textId="67AF1A93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47870D46" w14:textId="55E10EED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583D280E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69F55E01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05243FE8" w14:textId="3C295B3F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88 — Трансгранични проекти за партньорско обучение с цел засилване на дейностите за сътрудничество</w:t>
            </w:r>
          </w:p>
        </w:tc>
        <w:tc>
          <w:tcPr>
            <w:tcW w:w="1204" w:type="dxa"/>
            <w:shd w:val="clear" w:color="auto" w:fill="auto"/>
          </w:tcPr>
          <w:p w14:paraId="7E6A7CFC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5AB45E34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548ED033" w14:textId="482FE45B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05D6102B" w14:textId="3B92A3A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036FAB8" w14:textId="5D659026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79BEA17B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  <w:vMerge/>
          </w:tcPr>
          <w:p w14:paraId="177AB673" w14:textId="77777777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9B6169E" w14:textId="7A7DED30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89 — Трансгранични проекти с цел подобряване на многостепенното управление</w:t>
            </w:r>
          </w:p>
        </w:tc>
        <w:tc>
          <w:tcPr>
            <w:tcW w:w="1204" w:type="dxa"/>
            <w:shd w:val="clear" w:color="auto" w:fill="auto"/>
          </w:tcPr>
          <w:p w14:paraId="5649D1EC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398E981F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2E6EA63E" w14:textId="148FB7FB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65EC6F37" w14:textId="2A14BD4A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3A7370E4" w14:textId="4AD1603B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6BA01BC3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</w:tcPr>
          <w:p w14:paraId="0A4F1E46" w14:textId="5AF9D864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2. Създаване на секторни клъстери, мрежи и инфраструктури, базирани на иновации и технологии</w:t>
            </w:r>
          </w:p>
        </w:tc>
        <w:tc>
          <w:tcPr>
            <w:tcW w:w="4030" w:type="dxa"/>
            <w:shd w:val="clear" w:color="auto" w:fill="auto"/>
          </w:tcPr>
          <w:p w14:paraId="18490A2C" w14:textId="069AE7A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90 — Трансгранични проекти, водещи до създаване на</w:t>
            </w:r>
            <w:r>
              <w:rPr>
                <w:rFonts w:ascii="Times New Roman" w:hAnsi="Times New Roman"/>
              </w:rPr>
              <w:t xml:space="preserve"> </w:t>
            </w:r>
            <w:r w:rsidRPr="0062507D">
              <w:rPr>
                <w:rFonts w:ascii="Times New Roman" w:hAnsi="Times New Roman"/>
              </w:rPr>
              <w:t>мрежи/клъстери</w:t>
            </w:r>
          </w:p>
        </w:tc>
        <w:tc>
          <w:tcPr>
            <w:tcW w:w="1204" w:type="dxa"/>
            <w:shd w:val="clear" w:color="auto" w:fill="auto"/>
          </w:tcPr>
          <w:p w14:paraId="690726AB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  <w:p w14:paraId="4517E9F0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41767F9E" w14:textId="092EE73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7A0AABA8" w14:textId="08DDD1B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6685561" w14:textId="52636974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0ABB5B10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</w:tcPr>
          <w:p w14:paraId="586C18CB" w14:textId="2FB9727F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3. Трансформиране на населените места в приобщаващи, безопасни, стабилни и устойчиви центрове чрез съвместното участие на населението, местните власти, неправителствените организации</w:t>
            </w:r>
          </w:p>
        </w:tc>
        <w:tc>
          <w:tcPr>
            <w:tcW w:w="4030" w:type="dxa"/>
            <w:shd w:val="clear" w:color="auto" w:fill="auto"/>
          </w:tcPr>
          <w:p w14:paraId="43C701EB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E84689">
              <w:rPr>
                <w:rFonts w:ascii="Times New Roman" w:hAnsi="Times New Roman"/>
              </w:rPr>
              <w:t>RCO 14 — Публични институции, получаващи подкрепа за</w:t>
            </w:r>
            <w:r>
              <w:rPr>
                <w:rFonts w:ascii="Times New Roman" w:hAnsi="Times New Roman"/>
              </w:rPr>
              <w:t xml:space="preserve"> </w:t>
            </w:r>
            <w:r w:rsidRPr="00E84689">
              <w:rPr>
                <w:rFonts w:ascii="Times New Roman" w:hAnsi="Times New Roman"/>
              </w:rPr>
              <w:t>разработване на цифрови услуги и приложения</w:t>
            </w:r>
          </w:p>
          <w:p w14:paraId="45FFFD6F" w14:textId="5F012CB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08AA756D" w14:textId="4EECC0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0E6791DF" w14:textId="6C85D5B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3653BF20" w14:textId="722B7F69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45D8016C" w14:textId="6BA064CD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E5" w:rsidRPr="00E1745F" w14:paraId="5EA1C9A3" w14:textId="77777777" w:rsidTr="00B764BD">
        <w:trPr>
          <w:gridAfter w:val="1"/>
          <w:wAfter w:w="409" w:type="dxa"/>
          <w:jc w:val="center"/>
        </w:trPr>
        <w:tc>
          <w:tcPr>
            <w:tcW w:w="14576" w:type="dxa"/>
            <w:gridSpan w:val="8"/>
          </w:tcPr>
          <w:p w14:paraId="00B298EF" w14:textId="54059078" w:rsidR="000879E5" w:rsidRPr="00BE79BD" w:rsidRDefault="000879E5" w:rsidP="000879E5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D31EC">
              <w:rPr>
                <w:rFonts w:ascii="Times New Roman" w:hAnsi="Times New Roman"/>
                <w:b/>
              </w:rPr>
              <w:t>ПРИОРИТЕТ 5. ОПАЗВАНЕ И ПОПУЛЯРИЗИРАНЕ НА КУЛТУРНОТО НАСЛЕДСТВО И ПРИРОДНИТЕ БОГАТСТВА</w:t>
            </w:r>
          </w:p>
        </w:tc>
      </w:tr>
      <w:tr w:rsidR="000879E5" w:rsidRPr="00E1745F" w14:paraId="2FD400D9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</w:tcPr>
          <w:p w14:paraId="6EE3A777" w14:textId="2DF0EA38" w:rsidR="000879E5" w:rsidRPr="004E2B60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1. Подкрепа на местни културни средища и съхраняване и развитие на природните и културни ценности, носители на историческа памет и национална идентичност</w:t>
            </w:r>
          </w:p>
        </w:tc>
        <w:tc>
          <w:tcPr>
            <w:tcW w:w="4030" w:type="dxa"/>
            <w:shd w:val="clear" w:color="auto" w:fill="auto"/>
          </w:tcPr>
          <w:p w14:paraId="1887309F" w14:textId="77777777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77 — Капацитет на подкрепяната инфраструктура в</w:t>
            </w:r>
            <w:r>
              <w:rPr>
                <w:rFonts w:ascii="Times New Roman" w:hAnsi="Times New Roman"/>
              </w:rPr>
              <w:t xml:space="preserve"> </w:t>
            </w:r>
            <w:r w:rsidRPr="0062507D">
              <w:rPr>
                <w:rFonts w:ascii="Times New Roman" w:hAnsi="Times New Roman"/>
              </w:rPr>
              <w:t>областта на културата и туризма</w:t>
            </w:r>
          </w:p>
          <w:p w14:paraId="2E9C71AD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42C1C48D" w14:textId="2B531AAE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09204471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1E9E32BC" w14:textId="35EE66DD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360D2426" w14:textId="39C9A986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31309514" w14:textId="37A892C9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102661A5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</w:tcPr>
          <w:p w14:paraId="45AE5610" w14:textId="3951CE4E" w:rsidR="000879E5" w:rsidRPr="00F82BE9" w:rsidRDefault="000879E5" w:rsidP="000879E5">
            <w:pPr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 xml:space="preserve">Мярка 2. Оползотворяване на местните природни ресурси, културно наследство и традиционни икономически </w:t>
            </w:r>
            <w:r w:rsidRPr="004E2B60">
              <w:rPr>
                <w:rFonts w:ascii="Times New Roman" w:hAnsi="Times New Roman"/>
                <w:b/>
              </w:rPr>
              <w:lastRenderedPageBreak/>
              <w:t>дейности за постигане на икономическо развитие</w:t>
            </w:r>
          </w:p>
        </w:tc>
        <w:tc>
          <w:tcPr>
            <w:tcW w:w="4030" w:type="dxa"/>
            <w:shd w:val="clear" w:color="auto" w:fill="auto"/>
          </w:tcPr>
          <w:p w14:paraId="471CFF36" w14:textId="77777777" w:rsidR="000879E5" w:rsidRPr="0062507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lastRenderedPageBreak/>
              <w:t>RCO 77 — Капацитет на подкрепяната инфраструктура в</w:t>
            </w:r>
            <w:r>
              <w:rPr>
                <w:rFonts w:ascii="Times New Roman" w:hAnsi="Times New Roman"/>
              </w:rPr>
              <w:t xml:space="preserve"> </w:t>
            </w:r>
            <w:r w:rsidRPr="0062507D">
              <w:rPr>
                <w:rFonts w:ascii="Times New Roman" w:hAnsi="Times New Roman"/>
              </w:rPr>
              <w:t>областта на културата и туризма</w:t>
            </w:r>
          </w:p>
          <w:p w14:paraId="4C286CDE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45E55E4F" w14:textId="02AFF476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6E35CD19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0B5FD87D" w14:textId="210A30B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7700FA70" w14:textId="08795732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7B94A261" w14:textId="7150F17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6D891688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</w:tcPr>
          <w:p w14:paraId="14918CC0" w14:textId="07767A6D" w:rsidR="000879E5" w:rsidRPr="00F82BE9" w:rsidRDefault="000879E5" w:rsidP="000879E5">
            <w:pPr>
              <w:rPr>
                <w:rFonts w:ascii="Times New Roman" w:hAnsi="Times New Roman"/>
                <w:b/>
              </w:rPr>
            </w:pPr>
            <w:r w:rsidRPr="004E2B60">
              <w:rPr>
                <w:rFonts w:ascii="Times New Roman" w:hAnsi="Times New Roman"/>
                <w:b/>
              </w:rPr>
              <w:t>Мярка 3. Съхраняване на местните културни традиции и пренасянето им в съвремието</w:t>
            </w:r>
          </w:p>
        </w:tc>
        <w:tc>
          <w:tcPr>
            <w:tcW w:w="4030" w:type="dxa"/>
            <w:shd w:val="clear" w:color="auto" w:fill="auto"/>
          </w:tcPr>
          <w:p w14:paraId="2ED1596C" w14:textId="34E09C75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62507D">
              <w:rPr>
                <w:rFonts w:ascii="Times New Roman" w:hAnsi="Times New Roman"/>
              </w:rPr>
              <w:t>RCO 77 — Капацитет на подкрепяната инфраструктура в</w:t>
            </w:r>
            <w:r>
              <w:rPr>
                <w:rFonts w:ascii="Times New Roman" w:hAnsi="Times New Roman"/>
              </w:rPr>
              <w:t xml:space="preserve"> </w:t>
            </w:r>
            <w:r w:rsidRPr="0062507D">
              <w:rPr>
                <w:rFonts w:ascii="Times New Roman" w:hAnsi="Times New Roman"/>
              </w:rPr>
              <w:t>областта на културата и туризма</w:t>
            </w:r>
          </w:p>
        </w:tc>
        <w:tc>
          <w:tcPr>
            <w:tcW w:w="1204" w:type="dxa"/>
            <w:shd w:val="clear" w:color="auto" w:fill="auto"/>
          </w:tcPr>
          <w:p w14:paraId="30605C80" w14:textId="060B9A61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1F178D97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7BC97349" w14:textId="659F9978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7A58C116" w14:textId="147595F2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39F455B7" w14:textId="2EDD065C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879E5" w:rsidRPr="00E1745F" w14:paraId="58BE7D88" w14:textId="77777777" w:rsidTr="00B764BD">
        <w:trPr>
          <w:gridAfter w:val="2"/>
          <w:wAfter w:w="418" w:type="dxa"/>
          <w:jc w:val="center"/>
        </w:trPr>
        <w:tc>
          <w:tcPr>
            <w:tcW w:w="3478" w:type="dxa"/>
          </w:tcPr>
          <w:p w14:paraId="28CA3DA9" w14:textId="77777777" w:rsidR="000879E5" w:rsidRPr="00F82BE9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71AC3291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61CCB06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shd w:val="clear" w:color="auto" w:fill="auto"/>
          </w:tcPr>
          <w:p w14:paraId="49A5AA2D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737E6A12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14:paraId="53B819B1" w14:textId="77777777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0879E5" w:rsidRPr="00E1745F" w14:paraId="363EEA55" w14:textId="77777777" w:rsidTr="00B764BD">
        <w:trPr>
          <w:gridAfter w:val="1"/>
          <w:wAfter w:w="409" w:type="dxa"/>
          <w:jc w:val="center"/>
        </w:trPr>
        <w:tc>
          <w:tcPr>
            <w:tcW w:w="14576" w:type="dxa"/>
            <w:gridSpan w:val="8"/>
          </w:tcPr>
          <w:p w14:paraId="7FC1509F" w14:textId="77777777" w:rsidR="000879E5" w:rsidRPr="00BE79BD" w:rsidRDefault="000879E5" w:rsidP="000879E5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1745F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Индикатори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резултат</w:t>
            </w:r>
          </w:p>
        </w:tc>
      </w:tr>
      <w:tr w:rsidR="000879E5" w:rsidRPr="00E1745F" w14:paraId="5CAD9752" w14:textId="77777777" w:rsidTr="00B764BD">
        <w:trPr>
          <w:jc w:val="center"/>
        </w:trPr>
        <w:tc>
          <w:tcPr>
            <w:tcW w:w="3478" w:type="dxa"/>
          </w:tcPr>
          <w:p w14:paraId="26B0A169" w14:textId="77777777" w:rsidR="000879E5" w:rsidRPr="00D14F25" w:rsidRDefault="000879E5" w:rsidP="000879E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Стратегическа цел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612D0D83" w14:textId="77777777" w:rsidR="000879E5" w:rsidRPr="00D14F25" w:rsidRDefault="000879E5" w:rsidP="000879E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86C48AA" w14:textId="77777777" w:rsidR="000879E5" w:rsidRPr="00D14F25" w:rsidRDefault="000879E5" w:rsidP="000879E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ерна единица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D2C4EB8" w14:textId="77777777" w:rsidR="000879E5" w:rsidRPr="00D14F25" w:rsidRDefault="000879E5" w:rsidP="000879E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Източник на информация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D49BB8" w14:textId="77777777" w:rsidR="000879E5" w:rsidRPr="00D14F25" w:rsidRDefault="000879E5" w:rsidP="000879E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Период на отчитане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266C87F" w14:textId="77777777" w:rsidR="000879E5" w:rsidRPr="00D14F25" w:rsidRDefault="000879E5" w:rsidP="000879E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Базова стойност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2C268448" w14:textId="77777777" w:rsidR="000879E5" w:rsidRPr="00D14F25" w:rsidRDefault="000879E5" w:rsidP="000879E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F25">
              <w:rPr>
                <w:rFonts w:ascii="Times New Roman" w:hAnsi="Times New Roman"/>
                <w:b/>
                <w:sz w:val="24"/>
                <w:szCs w:val="24"/>
              </w:rPr>
              <w:t>Целева стойност</w:t>
            </w:r>
          </w:p>
        </w:tc>
      </w:tr>
      <w:tr w:rsidR="000879E5" w:rsidRPr="00E1745F" w14:paraId="72DDAC59" w14:textId="77777777" w:rsidTr="00B764BD">
        <w:trPr>
          <w:jc w:val="center"/>
        </w:trPr>
        <w:tc>
          <w:tcPr>
            <w:tcW w:w="3478" w:type="dxa"/>
          </w:tcPr>
          <w:p w14:paraId="4D23D52D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Стратегическа цел</w:t>
            </w:r>
            <w:r w:rsidRPr="00F82BE9">
              <w:rPr>
                <w:rFonts w:ascii="Times New Roman" w:hAnsi="Times New Roman"/>
                <w:b/>
              </w:rPr>
              <w:t xml:space="preserve"> 1 </w:t>
            </w:r>
          </w:p>
          <w:p w14:paraId="0A93047A" w14:textId="09BDB186" w:rsidR="000879E5" w:rsidRPr="00F82BE9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891631">
              <w:rPr>
                <w:rFonts w:ascii="Times New Roman" w:hAnsi="Times New Roman"/>
                <w:b/>
              </w:rPr>
              <w:t>“ИКОНОМИЧЕСКО РАЗВИТИЕ В ПОДКРЕПА НА РАСТЕЖА”</w:t>
            </w:r>
          </w:p>
        </w:tc>
        <w:tc>
          <w:tcPr>
            <w:tcW w:w="4030" w:type="dxa"/>
            <w:shd w:val="clear" w:color="auto" w:fill="auto"/>
          </w:tcPr>
          <w:p w14:paraId="451F6E13" w14:textId="77777777" w:rsidR="000879E5" w:rsidRPr="00D14F25" w:rsidRDefault="000879E5" w:rsidP="000879E5">
            <w:pPr>
              <w:spacing w:after="12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D14F25">
              <w:rPr>
                <w:rFonts w:ascii="Times New Roman" w:hAnsi="Times New Roman"/>
                <w:i/>
              </w:rPr>
              <w:t>Описание на индикатора</w:t>
            </w:r>
          </w:p>
        </w:tc>
        <w:tc>
          <w:tcPr>
            <w:tcW w:w="1204" w:type="dxa"/>
            <w:shd w:val="clear" w:color="auto" w:fill="auto"/>
          </w:tcPr>
          <w:p w14:paraId="61CE99C1" w14:textId="77777777" w:rsidR="000879E5" w:rsidRPr="00D14F25" w:rsidRDefault="000879E5" w:rsidP="000879E5">
            <w:pPr>
              <w:spacing w:after="12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 xml:space="preserve">хил. лв., </w:t>
            </w:r>
            <w:r>
              <w:rPr>
                <w:rFonts w:ascii="Times New Roman" w:hAnsi="Times New Roman"/>
                <w:i/>
                <w:iCs/>
              </w:rPr>
              <w:t xml:space="preserve">бр., </w:t>
            </w:r>
            <w:r w:rsidRPr="00D14F25">
              <w:rPr>
                <w:rFonts w:ascii="Times New Roman" w:hAnsi="Times New Roman"/>
                <w:i/>
                <w:iCs/>
              </w:rPr>
              <w:t>%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и др.</w:t>
            </w:r>
          </w:p>
        </w:tc>
        <w:tc>
          <w:tcPr>
            <w:tcW w:w="2454" w:type="dxa"/>
            <w:shd w:val="clear" w:color="auto" w:fill="auto"/>
          </w:tcPr>
          <w:p w14:paraId="4DED6C8F" w14:textId="77777777" w:rsidR="000879E5" w:rsidRPr="00F82BE9" w:rsidRDefault="000879E5" w:rsidP="000879E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НСИ,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Общината,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Агенция за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МСП,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Агенция по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заетостта и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др.</w:t>
            </w:r>
          </w:p>
        </w:tc>
        <w:tc>
          <w:tcPr>
            <w:tcW w:w="1365" w:type="dxa"/>
            <w:shd w:val="clear" w:color="auto" w:fill="auto"/>
          </w:tcPr>
          <w:p w14:paraId="1C064EC3" w14:textId="05CCF9F7" w:rsidR="000879E5" w:rsidRPr="00BE79BD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39084204" w14:textId="77777777" w:rsidR="000879E5" w:rsidRPr="00D14F25" w:rsidRDefault="000879E5" w:rsidP="000879E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4F25">
              <w:rPr>
                <w:rFonts w:ascii="Times New Roman" w:hAnsi="Times New Roman"/>
                <w:i/>
                <w:iCs/>
              </w:rPr>
              <w:t>Към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14F25">
              <w:rPr>
                <w:rFonts w:ascii="Times New Roman" w:hAnsi="Times New Roman"/>
                <w:i/>
                <w:iCs/>
              </w:rPr>
              <w:t>началото</w:t>
            </w:r>
          </w:p>
          <w:p w14:paraId="0CD96F9E" w14:textId="77777777" w:rsidR="000879E5" w:rsidRPr="00D14F25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D14F25">
              <w:rPr>
                <w:rFonts w:ascii="Times New Roman" w:hAnsi="Times New Roman"/>
                <w:i/>
                <w:iCs/>
              </w:rPr>
              <w:t>на периода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0C9BC3EA" w14:textId="77777777" w:rsidR="000879E5" w:rsidRPr="00D14F25" w:rsidRDefault="000879E5" w:rsidP="0008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Към </w:t>
            </w: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края</w:t>
            </w:r>
          </w:p>
          <w:p w14:paraId="4EB78E5F" w14:textId="77777777" w:rsidR="000879E5" w:rsidRPr="00D14F25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D14F25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на периода</w:t>
            </w:r>
          </w:p>
        </w:tc>
      </w:tr>
      <w:tr w:rsidR="000879E5" w:rsidRPr="00E1745F" w14:paraId="28C409B1" w14:textId="77777777" w:rsidTr="00B764BD">
        <w:trPr>
          <w:trHeight w:val="564"/>
          <w:jc w:val="center"/>
        </w:trPr>
        <w:tc>
          <w:tcPr>
            <w:tcW w:w="3478" w:type="dxa"/>
          </w:tcPr>
          <w:p w14:paraId="4005CA35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392B39AE" w14:textId="2EEC563E" w:rsidR="000879E5" w:rsidRPr="005569F5" w:rsidRDefault="000879E5" w:rsidP="000879E5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 w:rsidRPr="005569F5">
              <w:rPr>
                <w:rFonts w:ascii="Times New Roman" w:hAnsi="Times New Roman"/>
                <w:iCs/>
              </w:rPr>
              <w:t>RCR301 — Работни места, създадени в подкрепяните структури</w:t>
            </w:r>
          </w:p>
        </w:tc>
        <w:tc>
          <w:tcPr>
            <w:tcW w:w="1204" w:type="dxa"/>
            <w:shd w:val="clear" w:color="auto" w:fill="auto"/>
          </w:tcPr>
          <w:p w14:paraId="4A50ADAA" w14:textId="41926BF4" w:rsidR="000879E5" w:rsidRPr="00A4102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09C1A133" w14:textId="77777777" w:rsidR="000879E5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Симеоновград, </w:t>
            </w:r>
          </w:p>
          <w:p w14:paraId="14232A5A" w14:textId="69C4D990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ИСУН</w:t>
            </w:r>
            <w:r>
              <w:rPr>
                <w:rFonts w:ascii="Times New Roman" w:hAnsi="Times New Roman"/>
              </w:rPr>
              <w:t>, НСИ, АЗ</w:t>
            </w:r>
          </w:p>
        </w:tc>
        <w:tc>
          <w:tcPr>
            <w:tcW w:w="1365" w:type="dxa"/>
            <w:shd w:val="clear" w:color="auto" w:fill="auto"/>
          </w:tcPr>
          <w:p w14:paraId="241C7F23" w14:textId="55024DB8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74461D48" w14:textId="6E756F9C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40DE3C81" w14:textId="704F57CE" w:rsidR="000879E5" w:rsidRPr="00426DDB" w:rsidRDefault="000879E5" w:rsidP="0008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0879E5" w:rsidRPr="00E1745F" w14:paraId="3E471004" w14:textId="77777777" w:rsidTr="00B764BD">
        <w:trPr>
          <w:jc w:val="center"/>
        </w:trPr>
        <w:tc>
          <w:tcPr>
            <w:tcW w:w="3478" w:type="dxa"/>
          </w:tcPr>
          <w:p w14:paraId="0A0071A1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E13E875" w14:textId="13CFDBE3" w:rsidR="000879E5" w:rsidRPr="00D14F25" w:rsidRDefault="000879E5" w:rsidP="000879E5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 w:rsidRPr="005569F5">
              <w:rPr>
                <w:rFonts w:ascii="Times New Roman" w:hAnsi="Times New Roman"/>
                <w:iCs/>
              </w:rPr>
              <w:t>RCR 02 — Частни инвестиции, допълващи публичната подкрепа (безвъзмездни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569F5">
              <w:rPr>
                <w:rFonts w:ascii="Times New Roman" w:hAnsi="Times New Roman"/>
                <w:iCs/>
              </w:rPr>
              <w:t>средства, финансови инструменти)</w:t>
            </w:r>
          </w:p>
        </w:tc>
        <w:tc>
          <w:tcPr>
            <w:tcW w:w="1204" w:type="dxa"/>
            <w:shd w:val="clear" w:color="auto" w:fill="auto"/>
          </w:tcPr>
          <w:p w14:paraId="6CC9A878" w14:textId="6F585B95" w:rsidR="000879E5" w:rsidRPr="00A4102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Хил.</w:t>
            </w:r>
            <w:r>
              <w:rPr>
                <w:rFonts w:ascii="Times New Roman" w:hAnsi="Times New Roman"/>
              </w:rPr>
              <w:t xml:space="preserve"> </w:t>
            </w:r>
            <w:r w:rsidRPr="00A4102D">
              <w:rPr>
                <w:rFonts w:ascii="Times New Roman" w:hAnsi="Times New Roman"/>
              </w:rPr>
              <w:t>лв.</w:t>
            </w:r>
          </w:p>
        </w:tc>
        <w:tc>
          <w:tcPr>
            <w:tcW w:w="2454" w:type="dxa"/>
            <w:shd w:val="clear" w:color="auto" w:fill="auto"/>
          </w:tcPr>
          <w:p w14:paraId="5020E9D3" w14:textId="77777777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0F50E6E1" w14:textId="28E4D371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ИСУН, </w:t>
            </w:r>
            <w:r>
              <w:rPr>
                <w:rFonts w:ascii="Times New Roman" w:hAnsi="Times New Roman"/>
              </w:rPr>
              <w:t>ИАНСМП</w:t>
            </w:r>
          </w:p>
        </w:tc>
        <w:tc>
          <w:tcPr>
            <w:tcW w:w="1365" w:type="dxa"/>
            <w:shd w:val="clear" w:color="auto" w:fill="auto"/>
          </w:tcPr>
          <w:p w14:paraId="2DB5ECC7" w14:textId="3CF4C3E4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37495A1F" w14:textId="2A47B380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14132A36" w14:textId="4A1C80E6" w:rsidR="000879E5" w:rsidRPr="00426DDB" w:rsidRDefault="000879E5" w:rsidP="0008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</w:tr>
      <w:tr w:rsidR="000879E5" w:rsidRPr="00E1745F" w14:paraId="777D2D8B" w14:textId="77777777" w:rsidTr="00B764BD">
        <w:trPr>
          <w:jc w:val="center"/>
        </w:trPr>
        <w:tc>
          <w:tcPr>
            <w:tcW w:w="3478" w:type="dxa"/>
          </w:tcPr>
          <w:p w14:paraId="77A05384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CB0F2C0" w14:textId="28C36217" w:rsidR="000879E5" w:rsidRPr="005569F5" w:rsidRDefault="000879E5" w:rsidP="000879E5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 w:rsidRPr="005569F5">
              <w:rPr>
                <w:rFonts w:ascii="Times New Roman" w:hAnsi="Times New Roman"/>
                <w:iCs/>
              </w:rPr>
              <w:t>RCR 14 — Предприятия, които използват публични цифрови услуги</w:t>
            </w:r>
          </w:p>
        </w:tc>
        <w:tc>
          <w:tcPr>
            <w:tcW w:w="1204" w:type="dxa"/>
            <w:shd w:val="clear" w:color="auto" w:fill="auto"/>
          </w:tcPr>
          <w:p w14:paraId="0B5D9D13" w14:textId="5ED031DD" w:rsidR="000879E5" w:rsidRPr="00A4102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5EBEC1F4" w14:textId="77777777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215F95E8" w14:textId="7D237435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ИАНСМП</w:t>
            </w:r>
          </w:p>
        </w:tc>
        <w:tc>
          <w:tcPr>
            <w:tcW w:w="1365" w:type="dxa"/>
            <w:shd w:val="clear" w:color="auto" w:fill="auto"/>
          </w:tcPr>
          <w:p w14:paraId="6B069B01" w14:textId="00B2315C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77755844" w14:textId="1BBE0AD9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6BC81FE9" w14:textId="76B1BF51" w:rsidR="000879E5" w:rsidRPr="00426DDB" w:rsidRDefault="000879E5" w:rsidP="0008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0879E5" w:rsidRPr="00E1745F" w14:paraId="276BB608" w14:textId="77777777" w:rsidTr="00B764BD">
        <w:trPr>
          <w:jc w:val="center"/>
        </w:trPr>
        <w:tc>
          <w:tcPr>
            <w:tcW w:w="3478" w:type="dxa"/>
          </w:tcPr>
          <w:p w14:paraId="354D6818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759F2A25" w14:textId="3BDB4D85" w:rsidR="000879E5" w:rsidRPr="005569F5" w:rsidRDefault="000879E5" w:rsidP="000879E5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 w:rsidRPr="005569F5">
              <w:rPr>
                <w:rFonts w:ascii="Times New Roman" w:hAnsi="Times New Roman"/>
                <w:iCs/>
              </w:rPr>
              <w:t>RCR 24 — МСП, които се възползват от дейности за развитие на умения,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569F5">
              <w:rPr>
                <w:rFonts w:ascii="Times New Roman" w:hAnsi="Times New Roman"/>
                <w:iCs/>
              </w:rPr>
              <w:t>осъществявани чрез местна/регионална екосистема</w:t>
            </w:r>
          </w:p>
        </w:tc>
        <w:tc>
          <w:tcPr>
            <w:tcW w:w="1204" w:type="dxa"/>
            <w:shd w:val="clear" w:color="auto" w:fill="auto"/>
          </w:tcPr>
          <w:p w14:paraId="7620CDF1" w14:textId="020BBB17" w:rsidR="000879E5" w:rsidRPr="00A4102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20C4F78F" w14:textId="77777777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6389842B" w14:textId="122F8CD4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ИСУН, </w:t>
            </w:r>
            <w:r>
              <w:rPr>
                <w:rFonts w:ascii="Times New Roman" w:hAnsi="Times New Roman"/>
              </w:rPr>
              <w:t>ИАНСМП</w:t>
            </w:r>
            <w:r>
              <w:rPr>
                <w:rFonts w:ascii="Times New Roman" w:hAnsi="Times New Roman"/>
              </w:rPr>
              <w:t>, АЗ</w:t>
            </w:r>
          </w:p>
        </w:tc>
        <w:tc>
          <w:tcPr>
            <w:tcW w:w="1365" w:type="dxa"/>
            <w:shd w:val="clear" w:color="auto" w:fill="auto"/>
          </w:tcPr>
          <w:p w14:paraId="2DA05BEF" w14:textId="2E86CD18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7BF3B264" w14:textId="64B2D609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4F0FACF9" w14:textId="453A4DD3" w:rsidR="000879E5" w:rsidRPr="00426DDB" w:rsidRDefault="000879E5" w:rsidP="0008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0879E5" w:rsidRPr="00E1745F" w14:paraId="3E59BCDE" w14:textId="77777777" w:rsidTr="00B764BD">
        <w:trPr>
          <w:jc w:val="center"/>
        </w:trPr>
        <w:tc>
          <w:tcPr>
            <w:tcW w:w="3478" w:type="dxa"/>
          </w:tcPr>
          <w:p w14:paraId="25403DDA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2C91A14C" w14:textId="0E0DA0B7" w:rsidR="000879E5" w:rsidRPr="005569F5" w:rsidRDefault="000879E5" w:rsidP="000879E5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 w:rsidRPr="005569F5">
              <w:rPr>
                <w:rFonts w:ascii="Times New Roman" w:hAnsi="Times New Roman"/>
                <w:iCs/>
              </w:rPr>
              <w:t>RCR 97 — Подпомагани стажове в МСП</w:t>
            </w:r>
          </w:p>
        </w:tc>
        <w:tc>
          <w:tcPr>
            <w:tcW w:w="1204" w:type="dxa"/>
            <w:shd w:val="clear" w:color="auto" w:fill="auto"/>
          </w:tcPr>
          <w:p w14:paraId="69E5B6ED" w14:textId="24283321" w:rsidR="000879E5" w:rsidRPr="00A4102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2CA78587" w14:textId="270FF26B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РУО-ХАСКОВО</w:t>
            </w:r>
            <w:r w:rsidRPr="00426DD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АЗ</w:t>
            </w:r>
            <w:r w:rsidRPr="00426DD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ИАНСМП</w:t>
            </w:r>
          </w:p>
        </w:tc>
        <w:tc>
          <w:tcPr>
            <w:tcW w:w="1365" w:type="dxa"/>
            <w:shd w:val="clear" w:color="auto" w:fill="auto"/>
          </w:tcPr>
          <w:p w14:paraId="31BA674F" w14:textId="14B9ECD5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5719FE51" w14:textId="3BCA01BE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1B3E413F" w14:textId="29D3CA50" w:rsidR="000879E5" w:rsidRPr="00426DDB" w:rsidRDefault="000879E5" w:rsidP="0008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0879E5" w:rsidRPr="00E1745F" w14:paraId="642D8D28" w14:textId="77777777" w:rsidTr="00B764BD">
        <w:trPr>
          <w:jc w:val="center"/>
        </w:trPr>
        <w:tc>
          <w:tcPr>
            <w:tcW w:w="3478" w:type="dxa"/>
          </w:tcPr>
          <w:p w14:paraId="020312BD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AF28DD0" w14:textId="5871F446" w:rsidR="000879E5" w:rsidRPr="005569F5" w:rsidRDefault="000879E5" w:rsidP="000879E5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 w:rsidRPr="005569F5">
              <w:rPr>
                <w:rFonts w:ascii="Times New Roman" w:hAnsi="Times New Roman"/>
                <w:iCs/>
              </w:rPr>
              <w:t>RCR 98 — Служители на МСП, които са преминали продължаващо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569F5">
              <w:rPr>
                <w:rFonts w:ascii="Times New Roman" w:hAnsi="Times New Roman"/>
                <w:iCs/>
              </w:rPr>
              <w:t>професионално образование и обучение (продължаващо ПОО) (по видове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569F5">
              <w:rPr>
                <w:rFonts w:ascii="Times New Roman" w:hAnsi="Times New Roman"/>
                <w:iCs/>
              </w:rPr>
              <w:lastRenderedPageBreak/>
              <w:t>умения: технически, управленски, предприемачески, екологични, други)</w:t>
            </w:r>
          </w:p>
        </w:tc>
        <w:tc>
          <w:tcPr>
            <w:tcW w:w="1204" w:type="dxa"/>
            <w:shd w:val="clear" w:color="auto" w:fill="auto"/>
          </w:tcPr>
          <w:p w14:paraId="56374466" w14:textId="7109938F" w:rsidR="000879E5" w:rsidRPr="00A4102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lastRenderedPageBreak/>
              <w:t>Брой</w:t>
            </w:r>
          </w:p>
        </w:tc>
        <w:tc>
          <w:tcPr>
            <w:tcW w:w="2454" w:type="dxa"/>
            <w:shd w:val="clear" w:color="auto" w:fill="auto"/>
          </w:tcPr>
          <w:p w14:paraId="1CADD639" w14:textId="77777777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2147D3C0" w14:textId="540001A7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ИСУН, НСИ, АЗ</w:t>
            </w:r>
          </w:p>
        </w:tc>
        <w:tc>
          <w:tcPr>
            <w:tcW w:w="1365" w:type="dxa"/>
            <w:shd w:val="clear" w:color="auto" w:fill="auto"/>
          </w:tcPr>
          <w:p w14:paraId="5B93264B" w14:textId="3A732594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3730F845" w14:textId="4FB1B422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6CB12D8E" w14:textId="3D0537EE" w:rsidR="000879E5" w:rsidRPr="00426DDB" w:rsidRDefault="000879E5" w:rsidP="0008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0879E5" w:rsidRPr="00E1745F" w14:paraId="7232FAE4" w14:textId="77777777" w:rsidTr="00B764BD">
        <w:trPr>
          <w:jc w:val="center"/>
        </w:trPr>
        <w:tc>
          <w:tcPr>
            <w:tcW w:w="3478" w:type="dxa"/>
          </w:tcPr>
          <w:p w14:paraId="3F3B2538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B0F9E8C" w14:textId="10C44037" w:rsidR="000879E5" w:rsidRPr="005569F5" w:rsidRDefault="000879E5" w:rsidP="000879E5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 w:rsidRPr="005569F5">
              <w:rPr>
                <w:rFonts w:ascii="Times New Roman" w:hAnsi="Times New Roman"/>
                <w:iCs/>
              </w:rPr>
              <w:t>RCR 28 — Сгради с подобрена енергийна класификация (жилищни, частни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569F5">
              <w:rPr>
                <w:rFonts w:ascii="Times New Roman" w:hAnsi="Times New Roman"/>
                <w:iCs/>
              </w:rPr>
              <w:t>нежилищни, обществени нежилищни)</w:t>
            </w:r>
            <w:r w:rsidRPr="005569F5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204" w:type="dxa"/>
            <w:shd w:val="clear" w:color="auto" w:fill="auto"/>
          </w:tcPr>
          <w:p w14:paraId="01424C76" w14:textId="1B4C8E56" w:rsidR="000879E5" w:rsidRPr="00A4102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4DADD065" w14:textId="77777777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677BF80C" w14:textId="3A9C9DFE" w:rsidR="000879E5" w:rsidRPr="00B764BD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  <w:r>
              <w:rPr>
                <w:rFonts w:ascii="Times New Roman" w:hAnsi="Times New Roman"/>
              </w:rPr>
              <w:t xml:space="preserve">, </w:t>
            </w:r>
            <w:r w:rsidRPr="00B764BD">
              <w:rPr>
                <w:rFonts w:ascii="Times New Roman" w:hAnsi="Times New Roman"/>
              </w:rPr>
              <w:t>АУЕР</w:t>
            </w:r>
          </w:p>
        </w:tc>
        <w:tc>
          <w:tcPr>
            <w:tcW w:w="1365" w:type="dxa"/>
            <w:shd w:val="clear" w:color="auto" w:fill="auto"/>
          </w:tcPr>
          <w:p w14:paraId="19E7D282" w14:textId="4FC48812" w:rsidR="000879E5" w:rsidRPr="00D14F25" w:rsidRDefault="000879E5" w:rsidP="000879E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6D83849D" w14:textId="41A4FD12" w:rsidR="000879E5" w:rsidRPr="00B764BD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69836E7F" w14:textId="718D6FE8" w:rsidR="000879E5" w:rsidRPr="00B764BD" w:rsidRDefault="000879E5" w:rsidP="0008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0879E5" w:rsidRPr="00E1745F" w14:paraId="352DC93F" w14:textId="77777777" w:rsidTr="00B764BD">
        <w:trPr>
          <w:jc w:val="center"/>
        </w:trPr>
        <w:tc>
          <w:tcPr>
            <w:tcW w:w="3478" w:type="dxa"/>
          </w:tcPr>
          <w:p w14:paraId="7AA9FB45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66196FA3" w14:textId="646BB8F3" w:rsidR="000879E5" w:rsidRPr="005569F5" w:rsidRDefault="000879E5" w:rsidP="000879E5">
            <w:pPr>
              <w:spacing w:after="120" w:line="240" w:lineRule="auto"/>
              <w:rPr>
                <w:rFonts w:ascii="Times New Roman" w:hAnsi="Times New Roman"/>
                <w:iCs/>
              </w:rPr>
            </w:pPr>
            <w:r w:rsidRPr="005569F5">
              <w:rPr>
                <w:rFonts w:ascii="Times New Roman" w:hAnsi="Times New Roman"/>
                <w:iCs/>
              </w:rPr>
              <w:t>RCR 30 — Предприятия с подобрени енергийни характеристики</w:t>
            </w:r>
          </w:p>
        </w:tc>
        <w:tc>
          <w:tcPr>
            <w:tcW w:w="1204" w:type="dxa"/>
            <w:shd w:val="clear" w:color="auto" w:fill="auto"/>
          </w:tcPr>
          <w:p w14:paraId="78DCBDDE" w14:textId="0D499E76" w:rsidR="000879E5" w:rsidRPr="00A4102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71CA49E0" w14:textId="77777777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476CDEF1" w14:textId="788109D6" w:rsidR="000879E5" w:rsidRPr="00D14F25" w:rsidRDefault="000879E5" w:rsidP="000879E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36B18F9B" w14:textId="7DF3505F" w:rsidR="000879E5" w:rsidRPr="00F376C0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F376C0"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54DEEECC" w14:textId="18BE4265" w:rsidR="000879E5" w:rsidRPr="00F376C0" w:rsidRDefault="00F376C0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F376C0"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077BD883" w14:textId="3A153C04" w:rsidR="000879E5" w:rsidRPr="00F376C0" w:rsidRDefault="00F376C0" w:rsidP="0008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0879E5" w:rsidRPr="00E1745F" w14:paraId="7C539955" w14:textId="77777777" w:rsidTr="00B764BD">
        <w:trPr>
          <w:jc w:val="center"/>
        </w:trPr>
        <w:tc>
          <w:tcPr>
            <w:tcW w:w="3478" w:type="dxa"/>
          </w:tcPr>
          <w:p w14:paraId="21AB9D85" w14:textId="77777777" w:rsidR="000879E5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Стратегическа цел</w:t>
            </w:r>
            <w:r w:rsidRPr="00F82BE9">
              <w:rPr>
                <w:rFonts w:ascii="Times New Roman" w:hAnsi="Times New Roman"/>
                <w:b/>
              </w:rPr>
              <w:t xml:space="preserve"> 2</w:t>
            </w:r>
          </w:p>
          <w:p w14:paraId="3D29CA5E" w14:textId="171710E0" w:rsidR="000879E5" w:rsidRPr="00F82BE9" w:rsidRDefault="000879E5" w:rsidP="000879E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891631">
              <w:rPr>
                <w:rFonts w:ascii="Times New Roman" w:hAnsi="Times New Roman"/>
                <w:b/>
              </w:rPr>
              <w:t>“СВЪРЗАНОСТ И ИНТЕГРАЦИЯ С РЕГИОНАЛНИТЕ И ЕВРОПЕЙСКИ МРЕЖИ”</w:t>
            </w:r>
          </w:p>
        </w:tc>
        <w:tc>
          <w:tcPr>
            <w:tcW w:w="4030" w:type="dxa"/>
            <w:shd w:val="clear" w:color="auto" w:fill="auto"/>
          </w:tcPr>
          <w:p w14:paraId="2B449411" w14:textId="77777777" w:rsidR="000879E5" w:rsidRPr="005569F5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 w:rsidRPr="005569F5">
              <w:rPr>
                <w:rFonts w:ascii="Times New Roman" w:hAnsi="Times New Roman"/>
              </w:rPr>
              <w:t>RCR 41 — Жители, свързани към подобрени системи за снабдяване с вода</w:t>
            </w:r>
          </w:p>
          <w:p w14:paraId="074551B1" w14:textId="2EE4F3C6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095BA91A" w14:textId="13353C05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10E9FCDF" w14:textId="77777777" w:rsidR="000879E5" w:rsidRPr="00426DDB" w:rsidRDefault="000879E5" w:rsidP="000879E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1C730DF5" w14:textId="51F5AD83" w:rsidR="000879E5" w:rsidRPr="00B764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764BD">
              <w:rPr>
                <w:rFonts w:ascii="Times New Roman" w:hAnsi="Times New Roman"/>
              </w:rPr>
              <w:t>„ВиК“ ООД</w:t>
            </w:r>
            <w:r>
              <w:rPr>
                <w:rFonts w:ascii="Times New Roman" w:hAnsi="Times New Roman"/>
              </w:rPr>
              <w:t>-</w:t>
            </w:r>
            <w:r w:rsidRPr="00B764BD">
              <w:rPr>
                <w:rFonts w:ascii="Times New Roman" w:hAnsi="Times New Roman"/>
              </w:rPr>
              <w:t xml:space="preserve"> Хасково</w:t>
            </w:r>
            <w:r w:rsidRPr="00B764BD">
              <w:rPr>
                <w:rFonts w:ascii="Times New Roman" w:hAnsi="Times New Roman"/>
              </w:rPr>
              <w:t xml:space="preserve">, </w:t>
            </w:r>
            <w:r w:rsidRPr="00426DDB">
              <w:rPr>
                <w:rFonts w:ascii="Times New Roman" w:hAnsi="Times New Roman"/>
              </w:rPr>
              <w:t>ИСУН</w:t>
            </w:r>
            <w:r>
              <w:rPr>
                <w:rFonts w:ascii="Times New Roman" w:hAnsi="Times New Roman"/>
              </w:rPr>
              <w:t>, РИОСВ</w:t>
            </w:r>
          </w:p>
        </w:tc>
        <w:tc>
          <w:tcPr>
            <w:tcW w:w="1365" w:type="dxa"/>
            <w:shd w:val="clear" w:color="auto" w:fill="auto"/>
          </w:tcPr>
          <w:p w14:paraId="04EB3CBC" w14:textId="0E06A6FA" w:rsidR="000879E5" w:rsidRPr="00BE79BD" w:rsidRDefault="000879E5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4F85ABC6" w14:textId="5605DDA7" w:rsidR="000879E5" w:rsidRPr="00BE79BD" w:rsidRDefault="00F376C0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561B9C9A" w14:textId="7DCBFD38" w:rsidR="000879E5" w:rsidRPr="00BE79BD" w:rsidRDefault="00F376C0" w:rsidP="000879E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87A4B" w:rsidRPr="00E1745F" w14:paraId="51F4DFF0" w14:textId="77777777" w:rsidTr="00B764BD">
        <w:trPr>
          <w:jc w:val="center"/>
        </w:trPr>
        <w:tc>
          <w:tcPr>
            <w:tcW w:w="3478" w:type="dxa"/>
          </w:tcPr>
          <w:p w14:paraId="776F0FB7" w14:textId="77777777" w:rsidR="00687A4B" w:rsidRDefault="00687A4B" w:rsidP="00687A4B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7ABAD2A4" w14:textId="688079F7" w:rsidR="00687A4B" w:rsidRPr="005569F5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 w:rsidRPr="00687A4B">
              <w:rPr>
                <w:rFonts w:ascii="Times New Roman" w:hAnsi="Times New Roman"/>
              </w:rPr>
              <w:t>RCR 11</w:t>
            </w:r>
            <w:r>
              <w:rPr>
                <w:rFonts w:ascii="Times New Roman" w:hAnsi="Times New Roman"/>
              </w:rPr>
              <w:t xml:space="preserve"> – </w:t>
            </w:r>
            <w:r w:rsidRPr="00687A4B">
              <w:rPr>
                <w:rFonts w:ascii="Times New Roman" w:hAnsi="Times New Roman"/>
              </w:rPr>
              <w:t xml:space="preserve">Потребители на нови обществени цифрови услуги и приложения </w:t>
            </w:r>
          </w:p>
        </w:tc>
        <w:tc>
          <w:tcPr>
            <w:tcW w:w="1204" w:type="dxa"/>
            <w:shd w:val="clear" w:color="auto" w:fill="auto"/>
          </w:tcPr>
          <w:p w14:paraId="6C2FE4D2" w14:textId="0B186556" w:rsidR="00687A4B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78927FA0" w14:textId="77777777" w:rsidR="00687A4B" w:rsidRPr="00426DDB" w:rsidRDefault="00687A4B" w:rsidP="00687A4B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046A4740" w14:textId="27370DAB" w:rsidR="00687A4B" w:rsidRPr="00426DDB" w:rsidRDefault="00687A4B" w:rsidP="00687A4B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7C3C1892" w14:textId="14F7F8B2" w:rsidR="00687A4B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28878D54" w14:textId="080C730C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7345A5C1" w14:textId="60A6578B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A4B" w:rsidRPr="00E1745F" w14:paraId="11FB89ED" w14:textId="77777777" w:rsidTr="00B764BD">
        <w:trPr>
          <w:jc w:val="center"/>
        </w:trPr>
        <w:tc>
          <w:tcPr>
            <w:tcW w:w="3478" w:type="dxa"/>
          </w:tcPr>
          <w:p w14:paraId="314550AF" w14:textId="77777777" w:rsidR="00687A4B" w:rsidRDefault="00687A4B" w:rsidP="00687A4B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B351D92" w14:textId="1413B2B2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 w:rsidRPr="005569F5">
              <w:rPr>
                <w:rFonts w:ascii="Times New Roman" w:hAnsi="Times New Roman"/>
              </w:rPr>
              <w:t>RCR 42 — Жители, свързани поне към системи за вторично пречистване на</w:t>
            </w:r>
            <w:r>
              <w:rPr>
                <w:rFonts w:ascii="Times New Roman" w:hAnsi="Times New Roman"/>
              </w:rPr>
              <w:t xml:space="preserve"> </w:t>
            </w:r>
            <w:r w:rsidRPr="005569F5">
              <w:rPr>
                <w:rFonts w:ascii="Times New Roman" w:hAnsi="Times New Roman"/>
              </w:rPr>
              <w:t>отпадъчни води</w:t>
            </w:r>
          </w:p>
        </w:tc>
        <w:tc>
          <w:tcPr>
            <w:tcW w:w="1204" w:type="dxa"/>
            <w:shd w:val="clear" w:color="auto" w:fill="auto"/>
          </w:tcPr>
          <w:p w14:paraId="4FBC3544" w14:textId="6821DFE8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42CCA654" w14:textId="77777777" w:rsidR="00687A4B" w:rsidRPr="00426DDB" w:rsidRDefault="00687A4B" w:rsidP="00687A4B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025459A2" w14:textId="4015C3C0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764BD">
              <w:rPr>
                <w:rFonts w:ascii="Times New Roman" w:hAnsi="Times New Roman"/>
              </w:rPr>
              <w:t>„ВиК“ ООД</w:t>
            </w:r>
            <w:r>
              <w:rPr>
                <w:rFonts w:ascii="Times New Roman" w:hAnsi="Times New Roman"/>
              </w:rPr>
              <w:t>-</w:t>
            </w:r>
            <w:r w:rsidRPr="00B764BD">
              <w:rPr>
                <w:rFonts w:ascii="Times New Roman" w:hAnsi="Times New Roman"/>
              </w:rPr>
              <w:t xml:space="preserve"> Хасково, </w:t>
            </w:r>
            <w:r w:rsidRPr="00426DDB">
              <w:rPr>
                <w:rFonts w:ascii="Times New Roman" w:hAnsi="Times New Roman"/>
              </w:rPr>
              <w:t>ИСУН</w:t>
            </w:r>
            <w:r>
              <w:rPr>
                <w:rFonts w:ascii="Times New Roman" w:hAnsi="Times New Roman"/>
              </w:rPr>
              <w:t>, РИОСВ</w:t>
            </w:r>
          </w:p>
        </w:tc>
        <w:tc>
          <w:tcPr>
            <w:tcW w:w="1365" w:type="dxa"/>
            <w:shd w:val="clear" w:color="auto" w:fill="auto"/>
          </w:tcPr>
          <w:p w14:paraId="78FF4CDA" w14:textId="57C22BAD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75343F74" w14:textId="2EEE5D35" w:rsidR="00687A4B" w:rsidRPr="00BE79BD" w:rsidRDefault="00F376C0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70734A6F" w14:textId="3F50C5BA" w:rsidR="00687A4B" w:rsidRPr="00BE79BD" w:rsidRDefault="00F376C0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87A4B" w:rsidRPr="00E1745F" w14:paraId="3FFE72A7" w14:textId="77777777" w:rsidTr="00B764BD">
        <w:trPr>
          <w:jc w:val="center"/>
        </w:trPr>
        <w:tc>
          <w:tcPr>
            <w:tcW w:w="3478" w:type="dxa"/>
          </w:tcPr>
          <w:p w14:paraId="2038BD07" w14:textId="77777777" w:rsidR="00687A4B" w:rsidRDefault="00687A4B" w:rsidP="00687A4B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3BB8753C" w14:textId="7C4C3ED7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 w:rsidRPr="005569F5">
              <w:rPr>
                <w:rFonts w:ascii="Times New Roman" w:hAnsi="Times New Roman"/>
              </w:rPr>
              <w:t>RCR 43 — Загуби на вода</w:t>
            </w:r>
          </w:p>
        </w:tc>
        <w:tc>
          <w:tcPr>
            <w:tcW w:w="1204" w:type="dxa"/>
            <w:shd w:val="clear" w:color="auto" w:fill="auto"/>
          </w:tcPr>
          <w:p w14:paraId="2E764169" w14:textId="02C12EFB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09B81EFB" w14:textId="304283A5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>„ВиК“ ООД</w:t>
            </w:r>
            <w:r>
              <w:rPr>
                <w:rFonts w:ascii="Times New Roman" w:hAnsi="Times New Roman"/>
              </w:rPr>
              <w:t>-</w:t>
            </w:r>
            <w:r w:rsidRPr="00B764BD">
              <w:rPr>
                <w:rFonts w:ascii="Times New Roman" w:hAnsi="Times New Roman"/>
              </w:rPr>
              <w:t xml:space="preserve"> Хасково</w:t>
            </w:r>
          </w:p>
        </w:tc>
        <w:tc>
          <w:tcPr>
            <w:tcW w:w="1365" w:type="dxa"/>
            <w:shd w:val="clear" w:color="auto" w:fill="auto"/>
          </w:tcPr>
          <w:p w14:paraId="778941BF" w14:textId="1AEF3926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67AC2FED" w14:textId="307D945F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53B77488" w14:textId="2D604863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87A4B" w:rsidRPr="00E1745F" w14:paraId="7EC21218" w14:textId="77777777" w:rsidTr="00B764BD">
        <w:trPr>
          <w:jc w:val="center"/>
        </w:trPr>
        <w:tc>
          <w:tcPr>
            <w:tcW w:w="3478" w:type="dxa"/>
          </w:tcPr>
          <w:p w14:paraId="4360E0E1" w14:textId="77777777" w:rsidR="00687A4B" w:rsidRDefault="00687A4B" w:rsidP="00687A4B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76A0016C" w14:textId="2068C73A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 w:rsidRPr="005569F5">
              <w:rPr>
                <w:rFonts w:ascii="Times New Roman" w:hAnsi="Times New Roman"/>
              </w:rPr>
              <w:t>RCR 44 — Адекватно третирани отпадъчни води</w:t>
            </w:r>
          </w:p>
        </w:tc>
        <w:tc>
          <w:tcPr>
            <w:tcW w:w="1204" w:type="dxa"/>
            <w:shd w:val="clear" w:color="auto" w:fill="auto"/>
          </w:tcPr>
          <w:p w14:paraId="7363811F" w14:textId="61C5CA51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04DE02FC" w14:textId="77777777" w:rsidR="00687A4B" w:rsidRPr="00B764BD" w:rsidRDefault="00687A4B" w:rsidP="00687A4B">
            <w:pPr>
              <w:spacing w:after="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 xml:space="preserve">Община Симеоновград, ИСУН, ИАОС, РИОСВ </w:t>
            </w:r>
          </w:p>
          <w:p w14:paraId="4B5D69E3" w14:textId="77777777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59B40B65" w14:textId="2C8200D8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6B260B0A" w14:textId="7BEF62C8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2D82674F" w14:textId="04C4FE34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87A4B" w:rsidRPr="00E1745F" w14:paraId="41B94E96" w14:textId="77777777" w:rsidTr="00B764BD">
        <w:trPr>
          <w:jc w:val="center"/>
        </w:trPr>
        <w:tc>
          <w:tcPr>
            <w:tcW w:w="3478" w:type="dxa"/>
          </w:tcPr>
          <w:p w14:paraId="70A75682" w14:textId="77777777" w:rsidR="00687A4B" w:rsidRDefault="00687A4B" w:rsidP="00687A4B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EAEAD70" w14:textId="093B8327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 w:rsidRPr="005569F5">
              <w:rPr>
                <w:rFonts w:ascii="Times New Roman" w:hAnsi="Times New Roman"/>
              </w:rPr>
              <w:t>RCR 95 — Жители, които имат достъп до нова или модернизирана зелена</w:t>
            </w:r>
            <w:r>
              <w:rPr>
                <w:rFonts w:ascii="Times New Roman" w:hAnsi="Times New Roman"/>
              </w:rPr>
              <w:t xml:space="preserve"> </w:t>
            </w:r>
            <w:r w:rsidRPr="005569F5">
              <w:rPr>
                <w:rFonts w:ascii="Times New Roman" w:hAnsi="Times New Roman"/>
              </w:rPr>
              <w:t>инфраструктура в градските райони</w:t>
            </w:r>
          </w:p>
        </w:tc>
        <w:tc>
          <w:tcPr>
            <w:tcW w:w="1204" w:type="dxa"/>
            <w:shd w:val="clear" w:color="auto" w:fill="auto"/>
          </w:tcPr>
          <w:p w14:paraId="6E409766" w14:textId="5ACC8BB0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14C97D46" w14:textId="0FBC4CFD" w:rsidR="00687A4B" w:rsidRPr="00B764BD" w:rsidRDefault="00687A4B" w:rsidP="00687A4B">
            <w:pPr>
              <w:spacing w:after="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 xml:space="preserve">Община </w:t>
            </w:r>
            <w:r w:rsidRPr="00B764BD">
              <w:rPr>
                <w:rFonts w:ascii="Times New Roman" w:hAnsi="Times New Roman"/>
              </w:rPr>
              <w:t>Симеоновград</w:t>
            </w:r>
            <w:r w:rsidRPr="00B764BD">
              <w:rPr>
                <w:rFonts w:ascii="Times New Roman" w:hAnsi="Times New Roman"/>
              </w:rPr>
              <w:t xml:space="preserve">, ИСУН, ИАОС, РИОСВ </w:t>
            </w:r>
          </w:p>
          <w:p w14:paraId="3EFD0B9B" w14:textId="77777777" w:rsidR="00687A4B" w:rsidRPr="00BE79BD" w:rsidRDefault="00687A4B" w:rsidP="00687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0CB3145A" w14:textId="12672C9F" w:rsidR="00687A4B" w:rsidRPr="00BE79BD" w:rsidRDefault="00687A4B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4D206868" w14:textId="6B088957" w:rsidR="00687A4B" w:rsidRPr="00BE79BD" w:rsidRDefault="00F376C0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6F5241F5" w14:textId="7B8D3A1C" w:rsidR="00687A4B" w:rsidRPr="00BE79BD" w:rsidRDefault="00F376C0" w:rsidP="00687A4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</w:tr>
      <w:tr w:rsidR="00D14455" w:rsidRPr="00E1745F" w14:paraId="3803EC29" w14:textId="77777777" w:rsidTr="00B764BD">
        <w:trPr>
          <w:jc w:val="center"/>
        </w:trPr>
        <w:tc>
          <w:tcPr>
            <w:tcW w:w="3478" w:type="dxa"/>
          </w:tcPr>
          <w:p w14:paraId="325C17AE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1205455B" w14:textId="1C41B6A2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5569F5">
              <w:rPr>
                <w:rFonts w:ascii="Times New Roman" w:hAnsi="Times New Roman"/>
              </w:rPr>
              <w:t>RCR 51 — Жители, които се ползват от мерки за намаляване на шума</w:t>
            </w:r>
          </w:p>
        </w:tc>
        <w:tc>
          <w:tcPr>
            <w:tcW w:w="1204" w:type="dxa"/>
            <w:shd w:val="clear" w:color="auto" w:fill="auto"/>
          </w:tcPr>
          <w:p w14:paraId="6F42710C" w14:textId="22183ACB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62F7D404" w14:textId="05639CDE" w:rsidR="00D14455" w:rsidRPr="00BE79BD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 xml:space="preserve">Община Симеоновград, ИСУН, ИАОС, РИОСВ </w:t>
            </w:r>
          </w:p>
        </w:tc>
        <w:tc>
          <w:tcPr>
            <w:tcW w:w="1365" w:type="dxa"/>
            <w:shd w:val="clear" w:color="auto" w:fill="auto"/>
          </w:tcPr>
          <w:p w14:paraId="588D84A1" w14:textId="1B27948C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4825F2E6" w14:textId="1CF056A4" w:rsidR="00D14455" w:rsidRPr="00BE79BD" w:rsidRDefault="00F376C0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72E4364C" w14:textId="06198AD9" w:rsidR="00D14455" w:rsidRPr="00BE79BD" w:rsidRDefault="00F376C0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14455" w:rsidRPr="00E1745F" w14:paraId="3E63AD35" w14:textId="77777777" w:rsidTr="00B764BD">
        <w:trPr>
          <w:jc w:val="center"/>
        </w:trPr>
        <w:tc>
          <w:tcPr>
            <w:tcW w:w="3478" w:type="dxa"/>
          </w:tcPr>
          <w:p w14:paraId="114F9A03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35D42F45" w14:textId="095851AB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5569F5">
              <w:rPr>
                <w:rFonts w:ascii="Times New Roman" w:hAnsi="Times New Roman"/>
              </w:rPr>
              <w:t>RCR 52 — Възстановяване на земя, използвана за зелени площи, социално</w:t>
            </w:r>
            <w:r>
              <w:rPr>
                <w:rFonts w:ascii="Times New Roman" w:hAnsi="Times New Roman"/>
              </w:rPr>
              <w:t xml:space="preserve"> </w:t>
            </w:r>
            <w:r w:rsidRPr="005569F5">
              <w:rPr>
                <w:rFonts w:ascii="Times New Roman" w:hAnsi="Times New Roman"/>
              </w:rPr>
              <w:t>жилищно настаняване, икономически или общностни дейности</w:t>
            </w:r>
          </w:p>
        </w:tc>
        <w:tc>
          <w:tcPr>
            <w:tcW w:w="1204" w:type="dxa"/>
            <w:shd w:val="clear" w:color="auto" w:fill="auto"/>
          </w:tcPr>
          <w:p w14:paraId="28263D2A" w14:textId="0C8820A3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Брой </w:t>
            </w:r>
          </w:p>
        </w:tc>
        <w:tc>
          <w:tcPr>
            <w:tcW w:w="2454" w:type="dxa"/>
            <w:shd w:val="clear" w:color="auto" w:fill="auto"/>
          </w:tcPr>
          <w:p w14:paraId="689D4F47" w14:textId="386149AE" w:rsidR="00D14455" w:rsidRPr="00B764BD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 xml:space="preserve">Община Симеоновград, ИСУН </w:t>
            </w:r>
          </w:p>
          <w:p w14:paraId="5E053897" w14:textId="7777777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0958EBE0" w14:textId="587A8EF5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335D9CE2" w14:textId="4B3880B5" w:rsidR="00D14455" w:rsidRPr="00BE79BD" w:rsidRDefault="00F376C0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29585FE5" w14:textId="51AE8342" w:rsidR="00D14455" w:rsidRPr="00BE79BD" w:rsidRDefault="00F376C0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14455" w:rsidRPr="00E1745F" w14:paraId="0D55FFA8" w14:textId="77777777" w:rsidTr="00B764BD">
        <w:trPr>
          <w:jc w:val="center"/>
        </w:trPr>
        <w:tc>
          <w:tcPr>
            <w:tcW w:w="3478" w:type="dxa"/>
          </w:tcPr>
          <w:p w14:paraId="7A0A0ADE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6E4FD085" w14:textId="1999FCD4" w:rsidR="00D14455" w:rsidRPr="005569F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536E67">
              <w:rPr>
                <w:rFonts w:ascii="Times New Roman" w:hAnsi="Times New Roman"/>
              </w:rPr>
              <w:t>RCR 55 — Ползватели на новоизградени, реконструирани или модернизирани</w:t>
            </w:r>
            <w:r>
              <w:rPr>
                <w:rFonts w:ascii="Times New Roman" w:hAnsi="Times New Roman"/>
              </w:rPr>
              <w:t xml:space="preserve"> </w:t>
            </w:r>
            <w:r w:rsidRPr="00536E67">
              <w:rPr>
                <w:rFonts w:ascii="Times New Roman" w:hAnsi="Times New Roman"/>
              </w:rPr>
              <w:t>пътища</w:t>
            </w:r>
          </w:p>
        </w:tc>
        <w:tc>
          <w:tcPr>
            <w:tcW w:w="1204" w:type="dxa"/>
            <w:shd w:val="clear" w:color="auto" w:fill="auto"/>
          </w:tcPr>
          <w:p w14:paraId="06FF717C" w14:textId="66A883A3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5EB89229" w14:textId="69CC1060" w:rsidR="00D14455" w:rsidRPr="00B764BD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 xml:space="preserve">Община Симеоновград, ИСУН </w:t>
            </w:r>
          </w:p>
          <w:p w14:paraId="10B15C92" w14:textId="7777777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7F38FB31" w14:textId="70CB2D82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480982CF" w14:textId="7777777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3"/>
            <w:shd w:val="clear" w:color="auto" w:fill="auto"/>
          </w:tcPr>
          <w:p w14:paraId="2FEC0A5B" w14:textId="7777777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14455" w:rsidRPr="00E1745F" w14:paraId="20BFC6FF" w14:textId="77777777" w:rsidTr="00B764BD">
        <w:trPr>
          <w:jc w:val="center"/>
        </w:trPr>
        <w:tc>
          <w:tcPr>
            <w:tcW w:w="3478" w:type="dxa"/>
          </w:tcPr>
          <w:p w14:paraId="6EDC86D8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1D2E0ACD" w14:textId="69CEE133" w:rsidR="00D14455" w:rsidRPr="005569F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536E67">
              <w:rPr>
                <w:rFonts w:ascii="Times New Roman" w:hAnsi="Times New Roman"/>
              </w:rPr>
              <w:t>RCR 56 — Спестено време вследствие на подобрената пътна инфраструктура</w:t>
            </w:r>
          </w:p>
        </w:tc>
        <w:tc>
          <w:tcPr>
            <w:tcW w:w="1204" w:type="dxa"/>
            <w:shd w:val="clear" w:color="auto" w:fill="auto"/>
          </w:tcPr>
          <w:p w14:paraId="0A61178B" w14:textId="1FB2CA93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454" w:type="dxa"/>
            <w:shd w:val="clear" w:color="auto" w:fill="auto"/>
          </w:tcPr>
          <w:p w14:paraId="2BC9325C" w14:textId="0E95B0F8" w:rsidR="00D14455" w:rsidRPr="00B764BD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>Община Симеоновград</w:t>
            </w:r>
          </w:p>
          <w:p w14:paraId="49D0E465" w14:textId="7777777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6DD6D9AB" w14:textId="5E48F874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6669734C" w14:textId="291230E3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76792650" w14:textId="68AEC75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14455" w:rsidRPr="00E1745F" w14:paraId="5256786C" w14:textId="77777777" w:rsidTr="00B764BD">
        <w:trPr>
          <w:jc w:val="center"/>
        </w:trPr>
        <w:tc>
          <w:tcPr>
            <w:tcW w:w="3478" w:type="dxa"/>
          </w:tcPr>
          <w:p w14:paraId="69521943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0DA009E4" w14:textId="63C3E302" w:rsidR="00D14455" w:rsidRPr="005569F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536E67">
              <w:rPr>
                <w:rFonts w:ascii="Times New Roman" w:hAnsi="Times New Roman"/>
              </w:rPr>
              <w:t>RCR 64— Годишен брой на лицата, използващи специално предназначената</w:t>
            </w:r>
            <w:r>
              <w:rPr>
                <w:rFonts w:ascii="Times New Roman" w:hAnsi="Times New Roman"/>
              </w:rPr>
              <w:t xml:space="preserve"> </w:t>
            </w:r>
            <w:r w:rsidRPr="00536E67">
              <w:rPr>
                <w:rFonts w:ascii="Times New Roman" w:hAnsi="Times New Roman"/>
              </w:rPr>
              <w:t>велосипедна инфраструктура</w:t>
            </w:r>
          </w:p>
        </w:tc>
        <w:tc>
          <w:tcPr>
            <w:tcW w:w="1204" w:type="dxa"/>
            <w:shd w:val="clear" w:color="auto" w:fill="auto"/>
          </w:tcPr>
          <w:p w14:paraId="4FA82E8B" w14:textId="4C1F9E19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272823DC" w14:textId="77777777" w:rsidR="00D14455" w:rsidRPr="00426DDB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020E659D" w14:textId="49F46458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7D5CE6B6" w14:textId="30706630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700BDA8A" w14:textId="310CF2D4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11CBCBCF" w14:textId="367AAFF6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14455" w:rsidRPr="00E1745F" w14:paraId="2D2BFA34" w14:textId="77777777" w:rsidTr="00B764BD">
        <w:trPr>
          <w:jc w:val="center"/>
        </w:trPr>
        <w:tc>
          <w:tcPr>
            <w:tcW w:w="3478" w:type="dxa"/>
          </w:tcPr>
          <w:p w14:paraId="5A56B83A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BE65F9D" w14:textId="2AD41E45" w:rsidR="00D14455" w:rsidRPr="005569F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 xml:space="preserve">RCR 79 — Съвместни стратегии/планове за действие, предприети от организации при/след приключването на проект </w:t>
            </w:r>
          </w:p>
        </w:tc>
        <w:tc>
          <w:tcPr>
            <w:tcW w:w="1204" w:type="dxa"/>
            <w:shd w:val="clear" w:color="auto" w:fill="auto"/>
          </w:tcPr>
          <w:p w14:paraId="5FEEDC01" w14:textId="7BE44AFB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585AB3DE" w14:textId="77777777" w:rsidR="00D14455" w:rsidRPr="00426DDB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697B07A0" w14:textId="2AB339B8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2FE0693B" w14:textId="630D166D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4F31C9AF" w14:textId="1BBD36E1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441322D4" w14:textId="33EDABA9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455" w:rsidRPr="00E1745F" w14:paraId="439A92F3" w14:textId="77777777" w:rsidTr="00B764BD">
        <w:trPr>
          <w:jc w:val="center"/>
        </w:trPr>
        <w:tc>
          <w:tcPr>
            <w:tcW w:w="3478" w:type="dxa"/>
          </w:tcPr>
          <w:p w14:paraId="669826A9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76100FD6" w14:textId="739DF578" w:rsidR="00D14455" w:rsidRPr="00A4102D" w:rsidRDefault="00D14455" w:rsidP="00D14455">
            <w:pPr>
              <w:spacing w:after="120" w:line="240" w:lineRule="auto"/>
              <w:ind w:right="-36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RCR 80 — Съвместни пилотни дейности,</w:t>
            </w:r>
            <w:r>
              <w:rPr>
                <w:rFonts w:ascii="Times New Roman" w:hAnsi="Times New Roman"/>
              </w:rPr>
              <w:t xml:space="preserve"> </w:t>
            </w:r>
            <w:r w:rsidRPr="00A4102D">
              <w:rPr>
                <w:rFonts w:ascii="Times New Roman" w:hAnsi="Times New Roman"/>
              </w:rPr>
              <w:t>предприети/усъвършенствани от организации при/след приключването на проект</w:t>
            </w:r>
          </w:p>
        </w:tc>
        <w:tc>
          <w:tcPr>
            <w:tcW w:w="1204" w:type="dxa"/>
            <w:shd w:val="clear" w:color="auto" w:fill="auto"/>
          </w:tcPr>
          <w:p w14:paraId="613C7AE7" w14:textId="49B5ECFC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4B9AEB28" w14:textId="77777777" w:rsidR="00D14455" w:rsidRPr="00426DDB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6843DAFD" w14:textId="113C34E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0E350B68" w14:textId="08224F62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2403530C" w14:textId="44EF064B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2E95CB07" w14:textId="3FDF4A49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455" w:rsidRPr="00E1745F" w14:paraId="17A277BA" w14:textId="77777777" w:rsidTr="00B764BD">
        <w:trPr>
          <w:jc w:val="center"/>
        </w:trPr>
        <w:tc>
          <w:tcPr>
            <w:tcW w:w="3478" w:type="dxa"/>
          </w:tcPr>
          <w:p w14:paraId="6EE65387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151F4E64" w14:textId="03BB39C7" w:rsidR="00D14455" w:rsidRPr="00A4102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RCR 81 — Участници, които приключват съвместни схеми за обучение</w:t>
            </w:r>
          </w:p>
        </w:tc>
        <w:tc>
          <w:tcPr>
            <w:tcW w:w="1204" w:type="dxa"/>
            <w:shd w:val="clear" w:color="auto" w:fill="auto"/>
          </w:tcPr>
          <w:p w14:paraId="6D0F1EFA" w14:textId="377728CD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625FDB6D" w14:textId="77777777" w:rsidR="00D14455" w:rsidRPr="00426DDB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7824560D" w14:textId="1271BEBD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25062D08" w14:textId="274C18C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78FA4C91" w14:textId="20D139B3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35584D83" w14:textId="7431AED4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455" w:rsidRPr="00E1745F" w14:paraId="15C173DD" w14:textId="77777777" w:rsidTr="00B764BD">
        <w:trPr>
          <w:jc w:val="center"/>
        </w:trPr>
        <w:tc>
          <w:tcPr>
            <w:tcW w:w="3478" w:type="dxa"/>
          </w:tcPr>
          <w:p w14:paraId="5B6188D1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47CAB196" w14:textId="6251F969" w:rsidR="00D14455" w:rsidRPr="00A4102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RCR 83 — Лица, обхванати от подписаните съвместни споразумения</w:t>
            </w:r>
          </w:p>
        </w:tc>
        <w:tc>
          <w:tcPr>
            <w:tcW w:w="1204" w:type="dxa"/>
            <w:shd w:val="clear" w:color="auto" w:fill="auto"/>
          </w:tcPr>
          <w:p w14:paraId="460BA467" w14:textId="41F31468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002CA1CE" w14:textId="77777777" w:rsidR="00D14455" w:rsidRPr="00426DDB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47AEE640" w14:textId="4B48105C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1BC3EF22" w14:textId="0B8075EA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46B9A293" w14:textId="159F4253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5A9EB638" w14:textId="794C512B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14455" w:rsidRPr="00E1745F" w14:paraId="525EF066" w14:textId="77777777" w:rsidTr="00B764BD">
        <w:trPr>
          <w:jc w:val="center"/>
        </w:trPr>
        <w:tc>
          <w:tcPr>
            <w:tcW w:w="3478" w:type="dxa"/>
          </w:tcPr>
          <w:p w14:paraId="1272EDF8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E200FBE" w14:textId="74DE41C7" w:rsidR="00D14455" w:rsidRPr="00A4102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 xml:space="preserve">RCR 84 — Организации, които осъществяват трансгранично сътрудничество 6—12 месеца след приключването на проект </w:t>
            </w:r>
          </w:p>
        </w:tc>
        <w:tc>
          <w:tcPr>
            <w:tcW w:w="1204" w:type="dxa"/>
            <w:shd w:val="clear" w:color="auto" w:fill="auto"/>
          </w:tcPr>
          <w:p w14:paraId="0F08E543" w14:textId="76079B1C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7AA19010" w14:textId="77777777" w:rsidR="00D14455" w:rsidRPr="00426DDB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634FEAC5" w14:textId="2320C1EE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0BEE6096" w14:textId="5A383A05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52FC05E0" w14:textId="19C029C5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297A42BC" w14:textId="1289CA75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455" w:rsidRPr="00E1745F" w14:paraId="3E5A4945" w14:textId="77777777" w:rsidTr="00B764BD">
        <w:trPr>
          <w:jc w:val="center"/>
        </w:trPr>
        <w:tc>
          <w:tcPr>
            <w:tcW w:w="3478" w:type="dxa"/>
          </w:tcPr>
          <w:p w14:paraId="1159BD04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3AB4F46E" w14:textId="0D8E6562" w:rsidR="00D14455" w:rsidRPr="00A4102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RCR 85 — Участници в съвместни действия 6—12 месеца след приключването на проект</w:t>
            </w:r>
          </w:p>
        </w:tc>
        <w:tc>
          <w:tcPr>
            <w:tcW w:w="1204" w:type="dxa"/>
            <w:shd w:val="clear" w:color="auto" w:fill="auto"/>
          </w:tcPr>
          <w:p w14:paraId="4B11FFB8" w14:textId="4ACE91BE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5EF256E6" w14:textId="77777777" w:rsidR="00D14455" w:rsidRPr="00426DDB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0C8C14EE" w14:textId="11FC8F06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750BB531" w14:textId="3A16AB82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5D33049F" w14:textId="7C0F2635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0945304A" w14:textId="6EB4FDAB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14455" w:rsidRPr="00E1745F" w14:paraId="141A0662" w14:textId="77777777" w:rsidTr="00B764BD">
        <w:trPr>
          <w:jc w:val="center"/>
        </w:trPr>
        <w:tc>
          <w:tcPr>
            <w:tcW w:w="3478" w:type="dxa"/>
          </w:tcPr>
          <w:p w14:paraId="4D7BE9FF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25CCC776" w14:textId="6751FC59" w:rsidR="00D14455" w:rsidRPr="00A4102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A4102D">
              <w:rPr>
                <w:rFonts w:ascii="Times New Roman" w:hAnsi="Times New Roman"/>
              </w:rPr>
              <w:t>RCR 86 — Заинтересовани страни/институции с повишен капацитет за трансгранично сътрудничество</w:t>
            </w:r>
          </w:p>
        </w:tc>
        <w:tc>
          <w:tcPr>
            <w:tcW w:w="1204" w:type="dxa"/>
            <w:shd w:val="clear" w:color="auto" w:fill="auto"/>
          </w:tcPr>
          <w:p w14:paraId="3C0CBBF4" w14:textId="32682534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Брой </w:t>
            </w:r>
          </w:p>
        </w:tc>
        <w:tc>
          <w:tcPr>
            <w:tcW w:w="2454" w:type="dxa"/>
            <w:shd w:val="clear" w:color="auto" w:fill="auto"/>
          </w:tcPr>
          <w:p w14:paraId="36105856" w14:textId="77777777" w:rsidR="00D14455" w:rsidRPr="00426DDB" w:rsidRDefault="00D14455" w:rsidP="00D14455">
            <w:pPr>
              <w:spacing w:after="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 xml:space="preserve">Община Симеоновград, </w:t>
            </w:r>
          </w:p>
          <w:p w14:paraId="4F93616C" w14:textId="2C19BB14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426DDB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640D47A5" w14:textId="12BE5DF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6C8275DB" w14:textId="6C39AF92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63F0487E" w14:textId="60680B63" w:rsidR="00D14455" w:rsidRPr="00BE79BD" w:rsidRDefault="00816E09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455" w:rsidRPr="00E1745F" w14:paraId="6281B8B5" w14:textId="77777777" w:rsidTr="00B764BD">
        <w:trPr>
          <w:jc w:val="center"/>
        </w:trPr>
        <w:tc>
          <w:tcPr>
            <w:tcW w:w="3478" w:type="dxa"/>
          </w:tcPr>
          <w:p w14:paraId="5577955E" w14:textId="584E8AE4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Стратегическа цел</w:t>
            </w:r>
            <w:r w:rsidRPr="00F82BE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3 </w:t>
            </w:r>
          </w:p>
          <w:p w14:paraId="2E2E4678" w14:textId="71C33812" w:rsidR="00D14455" w:rsidRPr="00F82BE9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891631">
              <w:rPr>
                <w:rFonts w:ascii="Times New Roman" w:hAnsi="Times New Roman"/>
                <w:b/>
              </w:rPr>
              <w:t>“РАВНИ ВЪЗМОЖНОСТИ ЗА РАЗВИТИЕ И РЕАЛИЗАЦИЯ НА ЧОВЕШКИЯ КАПИТАЛ”</w:t>
            </w:r>
          </w:p>
        </w:tc>
        <w:tc>
          <w:tcPr>
            <w:tcW w:w="4030" w:type="dxa"/>
            <w:shd w:val="clear" w:color="auto" w:fill="auto"/>
          </w:tcPr>
          <w:p w14:paraId="7CAC29B5" w14:textId="6C8BE016" w:rsidR="00D14455" w:rsidRPr="00015E2A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015E2A">
              <w:rPr>
                <w:rFonts w:ascii="Times New Roman" w:hAnsi="Times New Roman"/>
              </w:rPr>
              <w:t>RCR 65 — Търсещи работа лица, които използват годишно услугите на</w:t>
            </w:r>
            <w:r>
              <w:rPr>
                <w:rFonts w:ascii="Times New Roman" w:hAnsi="Times New Roman"/>
              </w:rPr>
              <w:t xml:space="preserve"> </w:t>
            </w:r>
            <w:r w:rsidRPr="00015E2A">
              <w:rPr>
                <w:rFonts w:ascii="Times New Roman" w:hAnsi="Times New Roman"/>
              </w:rPr>
              <w:t>подкрепяните служби по заетостта</w:t>
            </w:r>
          </w:p>
          <w:p w14:paraId="40523559" w14:textId="7777777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2CD56350" w14:textId="40A1BAB8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114FAE96" w14:textId="1F4019E8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>Община Симеоновград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АЗ</w:t>
            </w:r>
            <w:r>
              <w:rPr>
                <w:rFonts w:ascii="Times New Roman" w:hAnsi="Times New Roman"/>
              </w:rPr>
              <w:t>, ИСУН</w:t>
            </w:r>
          </w:p>
        </w:tc>
        <w:tc>
          <w:tcPr>
            <w:tcW w:w="1365" w:type="dxa"/>
            <w:shd w:val="clear" w:color="auto" w:fill="auto"/>
          </w:tcPr>
          <w:p w14:paraId="38E95EA6" w14:textId="2C278800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6BE0DBF2" w14:textId="5C5C428D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2C62C45B" w14:textId="5A720E29" w:rsidR="00D1445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6413B132" w14:textId="7777777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14455" w:rsidRPr="00E1745F" w14:paraId="6BCD7F61" w14:textId="77777777" w:rsidTr="00B764BD">
        <w:trPr>
          <w:jc w:val="center"/>
        </w:trPr>
        <w:tc>
          <w:tcPr>
            <w:tcW w:w="3478" w:type="dxa"/>
          </w:tcPr>
          <w:p w14:paraId="36361C97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4F3AE56" w14:textId="1F655EC0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015E2A">
              <w:rPr>
                <w:rFonts w:ascii="Times New Roman" w:hAnsi="Times New Roman"/>
              </w:rPr>
              <w:t>RCR 70 — Годишен брой на децата, използващи подкрепяната инфраструктура</w:t>
            </w:r>
            <w:r>
              <w:rPr>
                <w:rFonts w:ascii="Times New Roman" w:hAnsi="Times New Roman"/>
              </w:rPr>
              <w:t xml:space="preserve"> </w:t>
            </w:r>
            <w:r w:rsidRPr="00015E2A">
              <w:rPr>
                <w:rFonts w:ascii="Times New Roman" w:hAnsi="Times New Roman"/>
              </w:rPr>
              <w:t>за грижи за деца</w:t>
            </w:r>
          </w:p>
        </w:tc>
        <w:tc>
          <w:tcPr>
            <w:tcW w:w="1204" w:type="dxa"/>
            <w:shd w:val="clear" w:color="auto" w:fill="auto"/>
          </w:tcPr>
          <w:p w14:paraId="2373FF26" w14:textId="2958F5CD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3410097B" w14:textId="74E38A09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>Община Симеоновград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СП, ИСУН</w:t>
            </w:r>
          </w:p>
        </w:tc>
        <w:tc>
          <w:tcPr>
            <w:tcW w:w="1365" w:type="dxa"/>
            <w:shd w:val="clear" w:color="auto" w:fill="auto"/>
          </w:tcPr>
          <w:p w14:paraId="664881C2" w14:textId="6BD0AD7C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06A6D3A9" w14:textId="7C79B9A1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4912A840" w14:textId="5051B0C8" w:rsidR="00D1445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14455" w:rsidRPr="00E1745F" w14:paraId="07AC2916" w14:textId="77777777" w:rsidTr="00B764BD">
        <w:trPr>
          <w:jc w:val="center"/>
        </w:trPr>
        <w:tc>
          <w:tcPr>
            <w:tcW w:w="3478" w:type="dxa"/>
          </w:tcPr>
          <w:p w14:paraId="725F8B6A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56746634" w14:textId="4A8CC26F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015E2A">
              <w:rPr>
                <w:rFonts w:ascii="Times New Roman" w:hAnsi="Times New Roman"/>
              </w:rPr>
              <w:t>RCR 71 — Годишен брой на децата, използващи подкрепяната образователна</w:t>
            </w:r>
            <w:r>
              <w:rPr>
                <w:rFonts w:ascii="Times New Roman" w:hAnsi="Times New Roman"/>
              </w:rPr>
              <w:t xml:space="preserve"> </w:t>
            </w:r>
            <w:r w:rsidRPr="00015E2A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204" w:type="dxa"/>
            <w:shd w:val="clear" w:color="auto" w:fill="auto"/>
          </w:tcPr>
          <w:p w14:paraId="4A81CD1B" w14:textId="3F3AD0AC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70A65415" w14:textId="706EB6F9" w:rsidR="00D14455" w:rsidRPr="00BE79BD" w:rsidRDefault="00D14455" w:rsidP="00D14455">
            <w:pPr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 xml:space="preserve">Община Симеоновград, </w:t>
            </w:r>
            <w:r>
              <w:rPr>
                <w:rFonts w:ascii="Times New Roman" w:hAnsi="Times New Roman"/>
              </w:rPr>
              <w:t xml:space="preserve">РУО-ХАСКОВО, </w:t>
            </w:r>
            <w:r w:rsidRPr="00B764BD">
              <w:rPr>
                <w:rFonts w:ascii="Times New Roman" w:hAnsi="Times New Roman"/>
              </w:rPr>
              <w:t>ИСУН</w:t>
            </w:r>
          </w:p>
        </w:tc>
        <w:tc>
          <w:tcPr>
            <w:tcW w:w="1365" w:type="dxa"/>
            <w:shd w:val="clear" w:color="auto" w:fill="auto"/>
          </w:tcPr>
          <w:p w14:paraId="37F48A36" w14:textId="3F9C4CC2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3B6718B4" w14:textId="64D36127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7D2B781F" w14:textId="60EF3718" w:rsidR="00D1445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D14455" w:rsidRPr="00E1745F" w14:paraId="12ECCBE6" w14:textId="77777777" w:rsidTr="00B764BD">
        <w:trPr>
          <w:jc w:val="center"/>
        </w:trPr>
        <w:tc>
          <w:tcPr>
            <w:tcW w:w="3478" w:type="dxa"/>
          </w:tcPr>
          <w:p w14:paraId="55C0DDFD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63112493" w14:textId="20D821EF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07946">
              <w:rPr>
                <w:rFonts w:ascii="Times New Roman" w:hAnsi="Times New Roman"/>
              </w:rPr>
              <w:t>RCR 74 — Годишен брой на лицата, които използват подкрепяните съоръжения</w:t>
            </w:r>
            <w:r>
              <w:rPr>
                <w:rFonts w:ascii="Times New Roman" w:hAnsi="Times New Roman"/>
              </w:rPr>
              <w:t xml:space="preserve"> </w:t>
            </w:r>
            <w:r w:rsidRPr="00B07946">
              <w:rPr>
                <w:rFonts w:ascii="Times New Roman" w:hAnsi="Times New Roman"/>
              </w:rPr>
              <w:t>за социални грижи</w:t>
            </w:r>
          </w:p>
        </w:tc>
        <w:tc>
          <w:tcPr>
            <w:tcW w:w="1204" w:type="dxa"/>
            <w:shd w:val="clear" w:color="auto" w:fill="auto"/>
          </w:tcPr>
          <w:p w14:paraId="23B50A4C" w14:textId="3953DE49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7358D8DA" w14:textId="64AF57E0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>Община Симеоновград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РДСП</w:t>
            </w:r>
            <w:r>
              <w:rPr>
                <w:rFonts w:ascii="Times New Roman" w:hAnsi="Times New Roman"/>
              </w:rPr>
              <w:t>, ИСУН</w:t>
            </w:r>
          </w:p>
        </w:tc>
        <w:tc>
          <w:tcPr>
            <w:tcW w:w="1365" w:type="dxa"/>
            <w:shd w:val="clear" w:color="auto" w:fill="auto"/>
          </w:tcPr>
          <w:p w14:paraId="32841BD5" w14:textId="6A3978BA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112C7EF1" w14:textId="1C430530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730E9EBE" w14:textId="39BC00DC" w:rsidR="00D1445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14455" w:rsidRPr="00E1745F" w14:paraId="0FF62CFD" w14:textId="77777777" w:rsidTr="00B764BD">
        <w:trPr>
          <w:jc w:val="center"/>
        </w:trPr>
        <w:tc>
          <w:tcPr>
            <w:tcW w:w="3478" w:type="dxa"/>
          </w:tcPr>
          <w:p w14:paraId="2156E72F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1DEFCB7F" w14:textId="7FC4E59B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07946">
              <w:rPr>
                <w:rFonts w:ascii="Times New Roman" w:hAnsi="Times New Roman"/>
              </w:rPr>
              <w:t>RCR 76 — Заинтересовани страни, участващи в подготовката и прилагането на</w:t>
            </w:r>
            <w:r>
              <w:rPr>
                <w:rFonts w:ascii="Times New Roman" w:hAnsi="Times New Roman"/>
              </w:rPr>
              <w:t xml:space="preserve"> </w:t>
            </w:r>
            <w:r w:rsidRPr="00B07946">
              <w:rPr>
                <w:rFonts w:ascii="Times New Roman" w:hAnsi="Times New Roman"/>
              </w:rPr>
              <w:t>стратегиите за градско развитие</w:t>
            </w:r>
          </w:p>
        </w:tc>
        <w:tc>
          <w:tcPr>
            <w:tcW w:w="1204" w:type="dxa"/>
            <w:shd w:val="clear" w:color="auto" w:fill="auto"/>
          </w:tcPr>
          <w:p w14:paraId="135E7D50" w14:textId="6C62F934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2AFA260E" w14:textId="2F107A89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>Община Симеоновград</w:t>
            </w:r>
            <w:r>
              <w:rPr>
                <w:rFonts w:ascii="Times New Roman" w:hAnsi="Times New Roman"/>
              </w:rPr>
              <w:t>, НСИ, ИСУН</w:t>
            </w:r>
          </w:p>
        </w:tc>
        <w:tc>
          <w:tcPr>
            <w:tcW w:w="1365" w:type="dxa"/>
            <w:shd w:val="clear" w:color="auto" w:fill="auto"/>
          </w:tcPr>
          <w:p w14:paraId="59929F35" w14:textId="39D97800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68F28FF7" w14:textId="522ACB1E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3C89DD28" w14:textId="270610A2" w:rsidR="00D1445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</w:t>
            </w:r>
          </w:p>
        </w:tc>
      </w:tr>
      <w:tr w:rsidR="00D14455" w:rsidRPr="00E1745F" w14:paraId="6D8A75B9" w14:textId="77777777" w:rsidTr="00B764BD">
        <w:trPr>
          <w:jc w:val="center"/>
        </w:trPr>
        <w:tc>
          <w:tcPr>
            <w:tcW w:w="3478" w:type="dxa"/>
          </w:tcPr>
          <w:p w14:paraId="72289723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1A3B0085" w14:textId="3E1380DB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07946">
              <w:rPr>
                <w:rFonts w:ascii="Times New Roman" w:hAnsi="Times New Roman"/>
              </w:rPr>
              <w:t>RCR 77 — Туристи/посещения в подпомогнатите обекти</w:t>
            </w:r>
          </w:p>
        </w:tc>
        <w:tc>
          <w:tcPr>
            <w:tcW w:w="1204" w:type="dxa"/>
            <w:shd w:val="clear" w:color="auto" w:fill="auto"/>
          </w:tcPr>
          <w:p w14:paraId="648FA9E2" w14:textId="05EB853F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76752C73" w14:textId="54230845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>Община Симеоновград</w:t>
            </w:r>
          </w:p>
        </w:tc>
        <w:tc>
          <w:tcPr>
            <w:tcW w:w="1365" w:type="dxa"/>
            <w:shd w:val="clear" w:color="auto" w:fill="auto"/>
          </w:tcPr>
          <w:p w14:paraId="08372075" w14:textId="66DD5836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45E4D28A" w14:textId="4EBF1F14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766DCE26" w14:textId="3135F1AA" w:rsidR="00D1445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14455" w:rsidRPr="00E1745F" w14:paraId="41032F47" w14:textId="77777777" w:rsidTr="00B764BD">
        <w:trPr>
          <w:jc w:val="center"/>
        </w:trPr>
        <w:tc>
          <w:tcPr>
            <w:tcW w:w="3478" w:type="dxa"/>
          </w:tcPr>
          <w:p w14:paraId="4014399B" w14:textId="77777777" w:rsidR="00D14455" w:rsidRDefault="00D14455" w:rsidP="00D14455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30" w:type="dxa"/>
            <w:shd w:val="clear" w:color="auto" w:fill="auto"/>
          </w:tcPr>
          <w:p w14:paraId="62F2C579" w14:textId="0D43318C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07946">
              <w:rPr>
                <w:rFonts w:ascii="Times New Roman" w:hAnsi="Times New Roman"/>
              </w:rPr>
              <w:t>RCR 78 — Ползватели на подкрепяната културна инфраструктура</w:t>
            </w:r>
          </w:p>
        </w:tc>
        <w:tc>
          <w:tcPr>
            <w:tcW w:w="1204" w:type="dxa"/>
            <w:shd w:val="clear" w:color="auto" w:fill="auto"/>
          </w:tcPr>
          <w:p w14:paraId="168EAED1" w14:textId="4CB6C08E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Брой</w:t>
            </w:r>
          </w:p>
        </w:tc>
        <w:tc>
          <w:tcPr>
            <w:tcW w:w="2454" w:type="dxa"/>
            <w:shd w:val="clear" w:color="auto" w:fill="auto"/>
          </w:tcPr>
          <w:p w14:paraId="7AD54510" w14:textId="136207A4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 w:rsidRPr="00B764BD">
              <w:rPr>
                <w:rFonts w:ascii="Times New Roman" w:hAnsi="Times New Roman"/>
              </w:rPr>
              <w:t xml:space="preserve">Община Симеоновград,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културни организации</w:t>
            </w:r>
          </w:p>
        </w:tc>
        <w:tc>
          <w:tcPr>
            <w:tcW w:w="1365" w:type="dxa"/>
            <w:shd w:val="clear" w:color="auto" w:fill="auto"/>
          </w:tcPr>
          <w:p w14:paraId="62C77F68" w14:textId="67163313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години</w:t>
            </w:r>
          </w:p>
        </w:tc>
        <w:tc>
          <w:tcPr>
            <w:tcW w:w="1182" w:type="dxa"/>
            <w:shd w:val="clear" w:color="auto" w:fill="auto"/>
          </w:tcPr>
          <w:p w14:paraId="1A6F97B8" w14:textId="151832A9" w:rsidR="00D14455" w:rsidRPr="00BE79BD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461C26A4" w14:textId="1457FBDF" w:rsidR="00D14455" w:rsidRDefault="00D14455" w:rsidP="00D14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2597E706" w14:textId="77777777" w:rsidR="00134781" w:rsidRDefault="00134781" w:rsidP="00F82BE9"/>
    <w:sectPr w:rsidR="00134781" w:rsidSect="00905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4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3F81" w14:textId="77777777" w:rsidR="00205F47" w:rsidRDefault="00205F47" w:rsidP="00A50338">
      <w:pPr>
        <w:spacing w:after="0" w:line="240" w:lineRule="auto"/>
      </w:pPr>
      <w:r>
        <w:separator/>
      </w:r>
    </w:p>
  </w:endnote>
  <w:endnote w:type="continuationSeparator" w:id="0">
    <w:p w14:paraId="1EF73E79" w14:textId="77777777" w:rsidR="00205F47" w:rsidRDefault="00205F47" w:rsidP="00A5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D34C" w14:textId="77777777" w:rsidR="00891631" w:rsidRDefault="008916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9722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EC3D7" w14:textId="77777777" w:rsidR="006C7B58" w:rsidRDefault="006C7B5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BBD47D" w14:textId="77777777" w:rsidR="006C7B58" w:rsidRDefault="006C7B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CC51" w14:textId="77777777" w:rsidR="00891631" w:rsidRDefault="00891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D9ABB" w14:textId="77777777" w:rsidR="00205F47" w:rsidRDefault="00205F47" w:rsidP="00A50338">
      <w:pPr>
        <w:spacing w:after="0" w:line="240" w:lineRule="auto"/>
      </w:pPr>
      <w:r>
        <w:separator/>
      </w:r>
    </w:p>
  </w:footnote>
  <w:footnote w:type="continuationSeparator" w:id="0">
    <w:p w14:paraId="79A16282" w14:textId="77777777" w:rsidR="00205F47" w:rsidRDefault="00205F47" w:rsidP="00A5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7027" w14:textId="017C29A8" w:rsidR="00891631" w:rsidRDefault="00891631">
    <w:pPr>
      <w:pStyle w:val="a3"/>
    </w:pPr>
    <w:r>
      <w:rPr>
        <w:noProof/>
      </w:rPr>
      <w:pict w14:anchorId="34FA4D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33594" o:spid="_x0000_s1026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27A3F" w14:textId="59FFDC38" w:rsidR="000A2161" w:rsidRDefault="00891631" w:rsidP="00D17C94">
    <w:pPr>
      <w:pStyle w:val="a3"/>
      <w:jc w:val="center"/>
    </w:pPr>
    <w:r>
      <w:rPr>
        <w:noProof/>
      </w:rPr>
      <w:pict w14:anchorId="34DB3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33595" o:spid="_x0000_s1027" type="#_x0000_t136" style="position:absolute;left:0;text-align:left;margin-left:0;margin-top:0;width:491.85pt;height:24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58B77" w14:textId="0C10995D" w:rsidR="00891631" w:rsidRDefault="00891631">
    <w:pPr>
      <w:pStyle w:val="a3"/>
    </w:pPr>
    <w:r>
      <w:rPr>
        <w:noProof/>
      </w:rPr>
      <w:pict w14:anchorId="2675B0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33593" o:spid="_x0000_s1025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8"/>
    <w:rsid w:val="00015E2A"/>
    <w:rsid w:val="00081127"/>
    <w:rsid w:val="000879E5"/>
    <w:rsid w:val="000A2161"/>
    <w:rsid w:val="00134781"/>
    <w:rsid w:val="00165494"/>
    <w:rsid w:val="001B0D68"/>
    <w:rsid w:val="00205F47"/>
    <w:rsid w:val="0021027D"/>
    <w:rsid w:val="00216DB3"/>
    <w:rsid w:val="00245CF5"/>
    <w:rsid w:val="0026474D"/>
    <w:rsid w:val="00264B7E"/>
    <w:rsid w:val="00265994"/>
    <w:rsid w:val="00271097"/>
    <w:rsid w:val="0028378A"/>
    <w:rsid w:val="002A4113"/>
    <w:rsid w:val="002E634F"/>
    <w:rsid w:val="0032131B"/>
    <w:rsid w:val="00340582"/>
    <w:rsid w:val="0034107C"/>
    <w:rsid w:val="00426DDB"/>
    <w:rsid w:val="00433372"/>
    <w:rsid w:val="004501BD"/>
    <w:rsid w:val="00495F5F"/>
    <w:rsid w:val="004A57F3"/>
    <w:rsid w:val="004B59AC"/>
    <w:rsid w:val="004C063C"/>
    <w:rsid w:val="004E2B60"/>
    <w:rsid w:val="00522302"/>
    <w:rsid w:val="00534C6E"/>
    <w:rsid w:val="00536E67"/>
    <w:rsid w:val="005569F5"/>
    <w:rsid w:val="00567134"/>
    <w:rsid w:val="0062507D"/>
    <w:rsid w:val="00634728"/>
    <w:rsid w:val="006704E9"/>
    <w:rsid w:val="00687A4B"/>
    <w:rsid w:val="006C7B58"/>
    <w:rsid w:val="00732873"/>
    <w:rsid w:val="0074101C"/>
    <w:rsid w:val="00773374"/>
    <w:rsid w:val="007755BD"/>
    <w:rsid w:val="00797566"/>
    <w:rsid w:val="007F3AC0"/>
    <w:rsid w:val="008077C8"/>
    <w:rsid w:val="00816E09"/>
    <w:rsid w:val="00821220"/>
    <w:rsid w:val="0086308D"/>
    <w:rsid w:val="0086545B"/>
    <w:rsid w:val="0088023D"/>
    <w:rsid w:val="00882774"/>
    <w:rsid w:val="00885AAA"/>
    <w:rsid w:val="00891631"/>
    <w:rsid w:val="00953E2E"/>
    <w:rsid w:val="009756A6"/>
    <w:rsid w:val="009974BA"/>
    <w:rsid w:val="009E1253"/>
    <w:rsid w:val="00A046D6"/>
    <w:rsid w:val="00A14419"/>
    <w:rsid w:val="00A20563"/>
    <w:rsid w:val="00A4102D"/>
    <w:rsid w:val="00A50338"/>
    <w:rsid w:val="00A529D8"/>
    <w:rsid w:val="00A730C4"/>
    <w:rsid w:val="00AB06A0"/>
    <w:rsid w:val="00AD3D0B"/>
    <w:rsid w:val="00AF187F"/>
    <w:rsid w:val="00B07946"/>
    <w:rsid w:val="00B232D6"/>
    <w:rsid w:val="00B7254A"/>
    <w:rsid w:val="00B72893"/>
    <w:rsid w:val="00B764BD"/>
    <w:rsid w:val="00C31FFB"/>
    <w:rsid w:val="00C34497"/>
    <w:rsid w:val="00C37A08"/>
    <w:rsid w:val="00C60246"/>
    <w:rsid w:val="00CB166F"/>
    <w:rsid w:val="00CD31EC"/>
    <w:rsid w:val="00CE35DA"/>
    <w:rsid w:val="00CF6B46"/>
    <w:rsid w:val="00D024FF"/>
    <w:rsid w:val="00D139FB"/>
    <w:rsid w:val="00D14455"/>
    <w:rsid w:val="00D14F25"/>
    <w:rsid w:val="00D2248D"/>
    <w:rsid w:val="00D305D4"/>
    <w:rsid w:val="00D506AF"/>
    <w:rsid w:val="00D9642D"/>
    <w:rsid w:val="00DE3A04"/>
    <w:rsid w:val="00E45DD2"/>
    <w:rsid w:val="00E72748"/>
    <w:rsid w:val="00E84689"/>
    <w:rsid w:val="00EC223B"/>
    <w:rsid w:val="00ED1513"/>
    <w:rsid w:val="00F1571B"/>
    <w:rsid w:val="00F376C0"/>
    <w:rsid w:val="00F431DA"/>
    <w:rsid w:val="00F662A5"/>
    <w:rsid w:val="00F82BE9"/>
    <w:rsid w:val="00F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14589"/>
  <w15:docId w15:val="{F0B477B2-CE05-46FC-B710-33C746D0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(17) EPR Header"/>
    <w:basedOn w:val="a"/>
    <w:link w:val="a4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(17) EPR Header Знак"/>
    <w:basedOn w:val="a0"/>
    <w:link w:val="a3"/>
    <w:uiPriority w:val="99"/>
    <w:rsid w:val="00A503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5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50338"/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A5033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5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5033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76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2013</Words>
  <Characters>11476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Milena Trendafilova</cp:lastModifiedBy>
  <cp:revision>30</cp:revision>
  <dcterms:created xsi:type="dcterms:W3CDTF">2024-11-30T20:18:00Z</dcterms:created>
  <dcterms:modified xsi:type="dcterms:W3CDTF">2024-12-01T11:27:00Z</dcterms:modified>
</cp:coreProperties>
</file>