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A1" w:rsidRPr="005C64A1" w:rsidRDefault="005C64A1" w:rsidP="005C64A1">
      <w:pPr>
        <w:shd w:val="clear" w:color="auto" w:fill="F0F0F0"/>
        <w:spacing w:after="0" w:line="240" w:lineRule="auto"/>
        <w:rPr>
          <w:rFonts w:ascii="Trebuchet MS" w:eastAsia="Times New Roman" w:hAnsi="Trebuchet MS" w:cs="Times New Roman"/>
          <w:b/>
          <w:bCs/>
          <w:color w:val="000000"/>
          <w:lang w:eastAsia="bg-BG"/>
        </w:rPr>
      </w:pPr>
      <w:r w:rsidRPr="005C64A1">
        <w:rPr>
          <w:rFonts w:ascii="Trebuchet MS" w:eastAsia="Times New Roman" w:hAnsi="Trebuchet MS" w:cs="Times New Roman"/>
          <w:b/>
          <w:bCs/>
          <w:color w:val="000000"/>
          <w:lang w:eastAsia="bg-BG"/>
        </w:rPr>
        <w:t>Деловодна информация</w:t>
      </w:r>
    </w:p>
    <w:tbl>
      <w:tblPr>
        <w:tblW w:w="18690" w:type="dxa"/>
        <w:tblCellMar>
          <w:top w:w="15" w:type="dxa"/>
          <w:left w:w="15" w:type="dxa"/>
          <w:bottom w:w="15" w:type="dxa"/>
          <w:right w:w="15" w:type="dxa"/>
        </w:tblCellMar>
        <w:tblLook w:val="04A0" w:firstRow="1" w:lastRow="0" w:firstColumn="1" w:lastColumn="0" w:noHBand="0" w:noVBand="1"/>
      </w:tblPr>
      <w:tblGrid>
        <w:gridCol w:w="6892"/>
        <w:gridCol w:w="11798"/>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Партида на възложителя: </w:t>
            </w:r>
            <w:r w:rsidRPr="005C64A1">
              <w:rPr>
                <w:rFonts w:ascii="Courier New" w:eastAsia="Times New Roman" w:hAnsi="Courier New" w:cs="Courier New"/>
                <w:sz w:val="20"/>
                <w:szCs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Поделение:</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Изходящ номер: </w:t>
            </w:r>
            <w:r w:rsidRPr="005C64A1">
              <w:rPr>
                <w:rFonts w:ascii="Courier New" w:eastAsia="Times New Roman" w:hAnsi="Courier New" w:cs="Courier New"/>
                <w:sz w:val="20"/>
                <w:szCs w:val="20"/>
                <w:lang w:eastAsia="bg-BG"/>
              </w:rPr>
              <w:t>С-1297</w:t>
            </w:r>
            <w:r w:rsidRPr="005C64A1">
              <w:rPr>
                <w:rFonts w:ascii="Times New Roman" w:eastAsia="Times New Roman" w:hAnsi="Times New Roman" w:cs="Times New Roman"/>
                <w:sz w:val="24"/>
                <w:szCs w:val="24"/>
                <w:lang w:eastAsia="bg-BG"/>
              </w:rPr>
              <w:t> от дата: </w:t>
            </w:r>
            <w:r w:rsidRPr="005C64A1">
              <w:rPr>
                <w:rFonts w:ascii="Courier New" w:eastAsia="Times New Roman" w:hAnsi="Courier New" w:cs="Courier New"/>
                <w:sz w:val="20"/>
                <w:szCs w:val="20"/>
                <w:lang w:eastAsia="bg-BG"/>
              </w:rPr>
              <w:t>06/03/2020</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i/>
                <w:iCs/>
                <w:sz w:val="24"/>
                <w:szCs w:val="24"/>
                <w:lang w:eastAsia="bg-BG"/>
              </w:rPr>
              <w:t>(</w:t>
            </w:r>
            <w:proofErr w:type="spellStart"/>
            <w:r w:rsidRPr="005C64A1">
              <w:rPr>
                <w:rFonts w:ascii="Times New Roman" w:eastAsia="Times New Roman" w:hAnsi="Times New Roman" w:cs="Times New Roman"/>
                <w:i/>
                <w:iCs/>
                <w:sz w:val="24"/>
                <w:szCs w:val="24"/>
                <w:lang w:eastAsia="bg-BG"/>
              </w:rPr>
              <w:t>дд</w:t>
            </w:r>
            <w:proofErr w:type="spellEnd"/>
            <w:r w:rsidRPr="005C64A1">
              <w:rPr>
                <w:rFonts w:ascii="Times New Roman" w:eastAsia="Times New Roman" w:hAnsi="Times New Roman" w:cs="Times New Roman"/>
                <w:i/>
                <w:iCs/>
                <w:sz w:val="24"/>
                <w:szCs w:val="24"/>
                <w:lang w:eastAsia="bg-BG"/>
              </w:rPr>
              <w:t>/мм/</w:t>
            </w:r>
            <w:proofErr w:type="spellStart"/>
            <w:r w:rsidRPr="005C64A1">
              <w:rPr>
                <w:rFonts w:ascii="Times New Roman" w:eastAsia="Times New Roman" w:hAnsi="Times New Roman" w:cs="Times New Roman"/>
                <w:i/>
                <w:iCs/>
                <w:sz w:val="24"/>
                <w:szCs w:val="24"/>
                <w:lang w:eastAsia="bg-BG"/>
              </w:rPr>
              <w:t>гггг</w:t>
            </w:r>
            <w:proofErr w:type="spellEnd"/>
            <w:r w:rsidRPr="005C64A1">
              <w:rPr>
                <w:rFonts w:ascii="Times New Roman" w:eastAsia="Times New Roman" w:hAnsi="Times New Roman" w:cs="Times New Roman"/>
                <w:i/>
                <w:iCs/>
                <w:sz w:val="24"/>
                <w:szCs w:val="24"/>
                <w:lang w:eastAsia="bg-BG"/>
              </w:rPr>
              <w:t>)</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не</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Съгласен съм с </w:t>
            </w:r>
            <w:hyperlink r:id="rId5" w:tgtFrame="_blank" w:history="1">
              <w:r w:rsidRPr="005C64A1">
                <w:rPr>
                  <w:rFonts w:ascii="Times New Roman" w:eastAsia="Times New Roman" w:hAnsi="Times New Roman" w:cs="Times New Roman"/>
                  <w:color w:val="0000FF"/>
                  <w:sz w:val="24"/>
                  <w:szCs w:val="24"/>
                  <w:u w:val="single"/>
                  <w:lang w:eastAsia="bg-BG"/>
                </w:rPr>
                <w:t>Общите условия</w:t>
              </w:r>
            </w:hyperlink>
            <w:r w:rsidRPr="005C64A1">
              <w:rPr>
                <w:rFonts w:ascii="Times New Roman" w:eastAsia="Times New Roman" w:hAnsi="Times New Roman" w:cs="Times New Roman"/>
                <w:sz w:val="24"/>
                <w:szCs w:val="24"/>
                <w:lang w:eastAsia="bg-BG"/>
              </w:rPr>
              <w:t> на АОП за използване на услугата Електронен подател:</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Дата на изпращане на обявлението до ОВ на ЕС:</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Заведено в преписка: </w:t>
            </w:r>
            <w:r w:rsidRPr="005C64A1">
              <w:rPr>
                <w:rFonts w:ascii="Courier New" w:eastAsia="Times New Roman" w:hAnsi="Courier New" w:cs="Courier New"/>
                <w:b/>
                <w:bCs/>
                <w:sz w:val="20"/>
                <w:szCs w:val="20"/>
                <w:lang w:eastAsia="bg-BG"/>
              </w:rPr>
              <w:t>00638-2020-0002</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i/>
                <w:iCs/>
                <w:sz w:val="24"/>
                <w:szCs w:val="24"/>
                <w:lang w:eastAsia="bg-BG"/>
              </w:rPr>
              <w:t>(</w:t>
            </w:r>
            <w:proofErr w:type="spellStart"/>
            <w:r w:rsidRPr="005C64A1">
              <w:rPr>
                <w:rFonts w:ascii="Times New Roman" w:eastAsia="Times New Roman" w:hAnsi="Times New Roman" w:cs="Times New Roman"/>
                <w:i/>
                <w:iCs/>
                <w:sz w:val="24"/>
                <w:szCs w:val="24"/>
                <w:lang w:eastAsia="bg-BG"/>
              </w:rPr>
              <w:t>nnnnn-yyyy-xxxx</w:t>
            </w:r>
            <w:proofErr w:type="spellEnd"/>
            <w:r w:rsidRPr="005C64A1">
              <w:rPr>
                <w:rFonts w:ascii="Times New Roman" w:eastAsia="Times New Roman" w:hAnsi="Times New Roman" w:cs="Times New Roman"/>
                <w:i/>
                <w:iCs/>
                <w:sz w:val="24"/>
                <w:szCs w:val="24"/>
                <w:lang w:eastAsia="bg-BG"/>
              </w:rPr>
              <w:t>)</w:t>
            </w:r>
          </w:p>
        </w:tc>
      </w:tr>
    </w:tbl>
    <w:p w:rsidR="005C64A1" w:rsidRPr="005C64A1" w:rsidRDefault="005C64A1" w:rsidP="005C64A1">
      <w:pPr>
        <w:shd w:val="clear" w:color="auto" w:fill="F0F0F0"/>
        <w:spacing w:after="0"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6331"/>
      </w:tblGrid>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noProof/>
                <w:sz w:val="24"/>
                <w:szCs w:val="24"/>
                <w:lang w:eastAsia="bg-BG"/>
              </w:rPr>
              <w:drawing>
                <wp:inline distT="0" distB="0" distL="0" distR="0" wp14:anchorId="4517FEF5" wp14:editId="449CE6E1">
                  <wp:extent cx="990600" cy="685800"/>
                  <wp:effectExtent l="0" t="0" r="0" b="0"/>
                  <wp:docPr id="1" name="Картина 1"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ng/images/eu-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tc>
        <w:tc>
          <w:tcPr>
            <w:tcW w:w="0" w:type="auto"/>
            <w:hideMark/>
          </w:tcPr>
          <w:p w:rsidR="005C64A1" w:rsidRPr="005C64A1" w:rsidRDefault="005C64A1" w:rsidP="005C64A1">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5C64A1">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Информация и онлайн формуляри: </w:t>
            </w:r>
            <w:hyperlink r:id="rId7" w:tgtFrame="_blank" w:history="1">
              <w:r w:rsidRPr="005C64A1">
                <w:rPr>
                  <w:rFonts w:ascii="Times New Roman" w:eastAsia="Times New Roman" w:hAnsi="Times New Roman" w:cs="Times New Roman"/>
                  <w:color w:val="0000FF"/>
                  <w:sz w:val="24"/>
                  <w:szCs w:val="24"/>
                  <w:u w:val="single"/>
                  <w:lang w:eastAsia="bg-BG"/>
                </w:rPr>
                <w:t>http://simap.ted.europa.eu</w:t>
              </w:r>
            </w:hyperlink>
          </w:p>
        </w:tc>
      </w:tr>
    </w:tbl>
    <w:p w:rsidR="005C64A1" w:rsidRPr="005C64A1" w:rsidRDefault="005C64A1" w:rsidP="005C64A1">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5C64A1">
        <w:rPr>
          <w:rFonts w:ascii="Trebuchet MS" w:eastAsia="Times New Roman" w:hAnsi="Trebuchet MS" w:cs="Times New Roman"/>
          <w:b/>
          <w:bCs/>
          <w:color w:val="000000"/>
          <w:kern w:val="36"/>
          <w:sz w:val="28"/>
          <w:szCs w:val="28"/>
          <w:lang w:eastAsia="bg-BG"/>
        </w:rPr>
        <w:t>Обявление за поръчка</w:t>
      </w:r>
    </w:p>
    <w:p w:rsidR="005C64A1" w:rsidRPr="005C64A1" w:rsidRDefault="005C64A1" w:rsidP="005C64A1">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color w:val="000000"/>
          <w:sz w:val="16"/>
          <w:szCs w:val="16"/>
          <w:lang w:eastAsia="bg-BG"/>
        </w:rPr>
        <w:t>Директива 2014/24/ЕС/ЗОП</w:t>
      </w:r>
    </w:p>
    <w:p w:rsidR="005C64A1" w:rsidRPr="005C64A1" w:rsidRDefault="005C64A1" w:rsidP="005C64A1">
      <w:pPr>
        <w:spacing w:after="0" w:line="240" w:lineRule="auto"/>
        <w:rPr>
          <w:rFonts w:ascii="Trebuchet MS" w:eastAsia="Times New Roman" w:hAnsi="Trebuchet MS" w:cs="Times New Roman"/>
          <w:b/>
          <w:bCs/>
          <w:color w:val="000000"/>
          <w:lang w:eastAsia="bg-BG"/>
        </w:rPr>
      </w:pPr>
      <w:r w:rsidRPr="005C64A1">
        <w:rPr>
          <w:rFonts w:ascii="Trebuchet MS" w:eastAsia="Times New Roman" w:hAnsi="Trebuchet MS" w:cs="Times New Roman"/>
          <w:b/>
          <w:bCs/>
          <w:color w:val="000000"/>
          <w:lang w:eastAsia="bg-BG"/>
        </w:rPr>
        <w:t> Раздел I: Възлагащ орган</w:t>
      </w:r>
    </w:p>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I.1) Наименование и адреси</w:t>
      </w:r>
      <w:r w:rsidRPr="005C64A1">
        <w:rPr>
          <w:rFonts w:ascii="Trebuchet MS" w:eastAsia="Times New Roman" w:hAnsi="Trebuchet MS" w:cs="Times New Roman"/>
          <w:color w:val="000000"/>
          <w:sz w:val="16"/>
          <w:szCs w:val="16"/>
          <w:lang w:eastAsia="bg-BG"/>
        </w:rPr>
        <w:t> </w:t>
      </w:r>
      <w:r w:rsidRPr="005C64A1">
        <w:rPr>
          <w:rFonts w:ascii="Trebuchet MS" w:eastAsia="Times New Roman" w:hAnsi="Trebuchet MS" w:cs="Times New Roman"/>
          <w:color w:val="000000"/>
          <w:sz w:val="16"/>
          <w:szCs w:val="16"/>
          <w:vertAlign w:val="superscript"/>
          <w:lang w:eastAsia="bg-BG"/>
        </w:rPr>
        <w:t>1</w:t>
      </w:r>
      <w:r w:rsidRPr="005C64A1">
        <w:rPr>
          <w:rFonts w:ascii="Trebuchet MS" w:eastAsia="Times New Roman" w:hAnsi="Trebuchet MS" w:cs="Times New Roman"/>
          <w:color w:val="000000"/>
          <w:sz w:val="16"/>
          <w:szCs w:val="16"/>
          <w:lang w:eastAsia="bg-BG"/>
        </w:rPr>
        <w:t> </w:t>
      </w:r>
      <w:r w:rsidRPr="005C64A1">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18540" w:type="dxa"/>
        <w:tblCellMar>
          <w:top w:w="15" w:type="dxa"/>
          <w:left w:w="15" w:type="dxa"/>
          <w:bottom w:w="15" w:type="dxa"/>
          <w:right w:w="15" w:type="dxa"/>
        </w:tblCellMar>
        <w:tblLook w:val="04A0" w:firstRow="1" w:lastRow="0" w:firstColumn="1" w:lastColumn="0" w:noHBand="0" w:noVBand="1"/>
      </w:tblPr>
      <w:tblGrid>
        <w:gridCol w:w="4208"/>
        <w:gridCol w:w="3013"/>
        <w:gridCol w:w="3512"/>
        <w:gridCol w:w="7807"/>
      </w:tblGrid>
      <w:tr w:rsidR="005C64A1" w:rsidRPr="005C64A1" w:rsidTr="005C64A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Официално наименование: </w:t>
            </w:r>
            <w:r w:rsidRPr="005C64A1">
              <w:rPr>
                <w:rFonts w:ascii="Courier New" w:eastAsia="Times New Roman" w:hAnsi="Courier New" w:cs="Courier New"/>
                <w:sz w:val="20"/>
                <w:szCs w:val="20"/>
                <w:lang w:eastAsia="bg-BG"/>
              </w:rPr>
              <w:t>Кмет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Национален регистрационен номер: </w:t>
            </w:r>
            <w:r w:rsidRPr="005C64A1">
              <w:rPr>
                <w:rFonts w:ascii="Courier New" w:eastAsia="Times New Roman" w:hAnsi="Courier New" w:cs="Courier New"/>
                <w:sz w:val="20"/>
                <w:szCs w:val="20"/>
                <w:lang w:eastAsia="bg-BG"/>
              </w:rPr>
              <w:t>000903729</w:t>
            </w:r>
          </w:p>
        </w:tc>
      </w:tr>
      <w:tr w:rsidR="005C64A1" w:rsidRPr="005C64A1" w:rsidTr="005C64A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Пощенски адрес: </w:t>
            </w:r>
            <w:r w:rsidRPr="005C64A1">
              <w:rPr>
                <w:rFonts w:ascii="Courier New" w:eastAsia="Times New Roman" w:hAnsi="Courier New" w:cs="Courier New"/>
                <w:sz w:val="20"/>
                <w:szCs w:val="20"/>
                <w:lang w:eastAsia="bg-BG"/>
              </w:rPr>
              <w:t>пл. „Шейновски“ № 3</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Град: </w:t>
            </w:r>
            <w:r w:rsidRPr="005C64A1">
              <w:rPr>
                <w:rFonts w:ascii="Courier New" w:eastAsia="Times New Roman" w:hAnsi="Courier New" w:cs="Courier New"/>
                <w:sz w:val="20"/>
                <w:szCs w:val="20"/>
                <w:lang w:eastAsia="bg-BG"/>
              </w:rPr>
              <w:t>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код NUTS: </w:t>
            </w:r>
            <w:r w:rsidRPr="005C64A1">
              <w:rPr>
                <w:rFonts w:ascii="Courier New" w:eastAsia="Times New Roman" w:hAnsi="Courier New" w:cs="Courier New"/>
                <w:sz w:val="20"/>
                <w:szCs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Пощенски код: </w:t>
            </w:r>
            <w:r w:rsidRPr="005C64A1">
              <w:rPr>
                <w:rFonts w:ascii="Courier New" w:eastAsia="Times New Roman" w:hAnsi="Courier New" w:cs="Courier New"/>
                <w:sz w:val="20"/>
                <w:szCs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Държава: </w:t>
            </w:r>
            <w:r w:rsidRPr="005C64A1">
              <w:rPr>
                <w:rFonts w:ascii="Courier New" w:eastAsia="Times New Roman" w:hAnsi="Courier New" w:cs="Courier New"/>
                <w:sz w:val="20"/>
                <w:szCs w:val="20"/>
                <w:lang w:eastAsia="bg-BG"/>
              </w:rPr>
              <w:t>България</w:t>
            </w:r>
          </w:p>
        </w:tc>
      </w:tr>
      <w:tr w:rsidR="005C64A1" w:rsidRPr="005C64A1" w:rsidTr="005C64A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Лице за контакт: </w:t>
            </w:r>
            <w:r w:rsidRPr="005C64A1">
              <w:rPr>
                <w:rFonts w:ascii="Courier New" w:eastAsia="Times New Roman" w:hAnsi="Courier New" w:cs="Courier New"/>
                <w:sz w:val="20"/>
                <w:szCs w:val="20"/>
                <w:lang w:eastAsia="bg-BG"/>
              </w:rPr>
              <w:t>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Телефон: </w:t>
            </w:r>
            <w:r w:rsidRPr="005C64A1">
              <w:rPr>
                <w:rFonts w:ascii="Courier New" w:eastAsia="Times New Roman" w:hAnsi="Courier New" w:cs="Courier New"/>
                <w:sz w:val="20"/>
                <w:szCs w:val="20"/>
                <w:lang w:eastAsia="bg-BG"/>
              </w:rPr>
              <w:t>+359 3781-2341</w:t>
            </w:r>
          </w:p>
        </w:tc>
      </w:tr>
      <w:tr w:rsidR="005C64A1" w:rsidRPr="005C64A1" w:rsidTr="005C64A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Електронна поща: </w:t>
            </w:r>
            <w:r w:rsidRPr="005C64A1">
              <w:rPr>
                <w:rFonts w:ascii="Courier New" w:eastAsia="Times New Roman" w:hAnsi="Courier New" w:cs="Courier New"/>
                <w:sz w:val="20"/>
                <w:szCs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Факс: </w:t>
            </w:r>
            <w:r w:rsidRPr="005C64A1">
              <w:rPr>
                <w:rFonts w:ascii="Courier New" w:eastAsia="Times New Roman" w:hAnsi="Courier New" w:cs="Courier New"/>
                <w:sz w:val="20"/>
                <w:szCs w:val="20"/>
                <w:lang w:eastAsia="bg-BG"/>
              </w:rPr>
              <w:t>+359 3781-2006</w:t>
            </w:r>
          </w:p>
        </w:tc>
      </w:tr>
      <w:tr w:rsidR="005C64A1" w:rsidRPr="005C64A1" w:rsidTr="005C64A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Интернет адрес/и</w:t>
            </w:r>
          </w:p>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Основен адрес: </w:t>
            </w:r>
            <w:r w:rsidRPr="005C64A1">
              <w:rPr>
                <w:rFonts w:ascii="Times New Roman" w:eastAsia="Times New Roman" w:hAnsi="Times New Roman" w:cs="Times New Roman"/>
                <w:i/>
                <w:iCs/>
                <w:sz w:val="24"/>
                <w:szCs w:val="24"/>
                <w:lang w:eastAsia="bg-BG"/>
              </w:rPr>
              <w:t>(URL)</w:t>
            </w:r>
            <w:r w:rsidRPr="005C64A1">
              <w:rPr>
                <w:rFonts w:ascii="Times New Roman" w:eastAsia="Times New Roman" w:hAnsi="Times New Roman" w:cs="Times New Roman"/>
                <w:sz w:val="24"/>
                <w:szCs w:val="24"/>
                <w:lang w:eastAsia="bg-BG"/>
              </w:rPr>
              <w:t> </w:t>
            </w:r>
            <w:hyperlink r:id="rId8" w:tgtFrame="_blank" w:history="1">
              <w:r w:rsidRPr="005C64A1">
                <w:rPr>
                  <w:rFonts w:ascii="Courier New" w:eastAsia="Times New Roman" w:hAnsi="Courier New" w:cs="Courier New"/>
                  <w:color w:val="0000FF"/>
                  <w:sz w:val="20"/>
                  <w:szCs w:val="20"/>
                  <w:u w:val="single"/>
                  <w:lang w:eastAsia="bg-BG"/>
                </w:rPr>
                <w:t>http://www.simeonovgrad.bg</w:t>
              </w:r>
            </w:hyperlink>
          </w:p>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Адрес на профила на купувача: </w:t>
            </w:r>
            <w:r w:rsidRPr="005C64A1">
              <w:rPr>
                <w:rFonts w:ascii="Times New Roman" w:eastAsia="Times New Roman" w:hAnsi="Times New Roman" w:cs="Times New Roman"/>
                <w:i/>
                <w:iCs/>
                <w:sz w:val="24"/>
                <w:szCs w:val="24"/>
                <w:lang w:eastAsia="bg-BG"/>
              </w:rPr>
              <w:t>(URL)</w:t>
            </w:r>
            <w:r w:rsidRPr="005C64A1">
              <w:rPr>
                <w:rFonts w:ascii="Times New Roman" w:eastAsia="Times New Roman" w:hAnsi="Times New Roman" w:cs="Times New Roman"/>
                <w:sz w:val="24"/>
                <w:szCs w:val="24"/>
                <w:lang w:eastAsia="bg-BG"/>
              </w:rPr>
              <w:t> </w:t>
            </w:r>
            <w:hyperlink r:id="rId9" w:tgtFrame="_blank" w:history="1">
              <w:r w:rsidRPr="005C64A1">
                <w:rPr>
                  <w:rFonts w:ascii="Courier New" w:eastAsia="Times New Roman" w:hAnsi="Courier New" w:cs="Courier New"/>
                  <w:color w:val="0000FF"/>
                  <w:sz w:val="20"/>
                  <w:szCs w:val="20"/>
                  <w:u w:val="single"/>
                  <w:lang w:eastAsia="bg-BG"/>
                </w:rPr>
                <w:t>http://www.simeonovgrad.bg/profilebuyer</w:t>
              </w:r>
            </w:hyperlink>
          </w:p>
        </w:tc>
      </w:tr>
    </w:tbl>
    <w:p w:rsidR="005C64A1" w:rsidRPr="005C64A1" w:rsidRDefault="005C64A1" w:rsidP="005C64A1">
      <w:pPr>
        <w:spacing w:after="0" w:line="240" w:lineRule="auto"/>
        <w:rPr>
          <w:rFonts w:ascii="Trebuchet MS" w:eastAsia="Times New Roman" w:hAnsi="Trebuchet MS" w:cs="Times New Roman"/>
          <w:color w:val="000000"/>
          <w:sz w:val="16"/>
          <w:szCs w:val="16"/>
          <w:lang w:eastAsia="bg-BG"/>
        </w:rPr>
      </w:pPr>
    </w:p>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I.2) Съвместно възлагане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5315"/>
            </w:tblGrid>
            <w:tr w:rsidR="005C64A1" w:rsidRPr="005C64A1">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Поръчката обхваща съвместно възлагане: </w:t>
                  </w:r>
                  <w:r w:rsidRPr="005C64A1">
                    <w:rPr>
                      <w:rFonts w:ascii="Courier New" w:eastAsia="Times New Roman" w:hAnsi="Courier New" w:cs="Courier New"/>
                      <w:sz w:val="20"/>
                      <w:szCs w:val="20"/>
                      <w:lang w:eastAsia="bg-BG"/>
                    </w:rPr>
                    <w:t>НЕ</w:t>
                  </w:r>
                </w:p>
              </w:tc>
            </w:tr>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w:t>
                  </w:r>
                </w:p>
              </w:tc>
            </w:tr>
            <w:tr w:rsidR="005C64A1" w:rsidRPr="005C64A1">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Поръчката се възлага от централен орган за покупки: </w:t>
                  </w:r>
                  <w:r w:rsidRPr="005C64A1">
                    <w:rPr>
                      <w:rFonts w:ascii="Courier New" w:eastAsia="Times New Roman" w:hAnsi="Courier New" w:cs="Courier New"/>
                      <w:sz w:val="20"/>
                      <w:szCs w:val="20"/>
                      <w:lang w:eastAsia="bg-BG"/>
                    </w:rPr>
                    <w:t>НЕ</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bl>
    <w:p w:rsidR="005C64A1" w:rsidRPr="005C64A1" w:rsidRDefault="005C64A1" w:rsidP="005C64A1">
      <w:pPr>
        <w:spacing w:after="0" w:line="240" w:lineRule="auto"/>
        <w:rPr>
          <w:rFonts w:ascii="Trebuchet MS" w:eastAsia="Times New Roman" w:hAnsi="Trebuchet MS" w:cs="Times New Roman"/>
          <w:color w:val="000000"/>
          <w:sz w:val="16"/>
          <w:szCs w:val="16"/>
          <w:lang w:eastAsia="bg-BG"/>
        </w:rPr>
      </w:pPr>
    </w:p>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I.3) Комуникация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4"/>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94"/>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r>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(URL): </w:t>
                  </w:r>
                  <w:hyperlink r:id="rId10" w:tgtFrame="_blank" w:history="1">
                    <w:r w:rsidRPr="005C64A1">
                      <w:rPr>
                        <w:rFonts w:ascii="Courier New" w:eastAsia="Times New Roman" w:hAnsi="Courier New" w:cs="Courier New"/>
                        <w:color w:val="0000FF"/>
                        <w:sz w:val="20"/>
                        <w:szCs w:val="20"/>
                        <w:u w:val="single"/>
                        <w:lang w:eastAsia="bg-BG"/>
                      </w:rPr>
                      <w:t>http://www.simeonovgrad.bg/profilebuyer</w:t>
                    </w:r>
                  </w:hyperlink>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7"/>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Горепосоченото/</w:t>
                        </w:r>
                        <w:proofErr w:type="spellStart"/>
                        <w:r w:rsidRPr="005C64A1">
                          <w:rPr>
                            <w:rFonts w:ascii="Times New Roman" w:eastAsia="Times New Roman" w:hAnsi="Times New Roman" w:cs="Times New Roman"/>
                            <w:sz w:val="24"/>
                            <w:szCs w:val="24"/>
                            <w:lang w:eastAsia="bg-BG"/>
                          </w:rPr>
                          <w:t>ите</w:t>
                        </w:r>
                        <w:proofErr w:type="spellEnd"/>
                        <w:r w:rsidRPr="005C64A1">
                          <w:rPr>
                            <w:rFonts w:ascii="Times New Roman" w:eastAsia="Times New Roman" w:hAnsi="Times New Roman" w:cs="Times New Roman"/>
                            <w:sz w:val="24"/>
                            <w:szCs w:val="24"/>
                            <w:lang w:eastAsia="bg-BG"/>
                          </w:rPr>
                          <w:t xml:space="preserve"> място/места за контакт</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21"/>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4"/>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Горепосоченото/</w:t>
                        </w:r>
                        <w:proofErr w:type="spellStart"/>
                        <w:r w:rsidRPr="005C64A1">
                          <w:rPr>
                            <w:rFonts w:ascii="Times New Roman" w:eastAsia="Times New Roman" w:hAnsi="Times New Roman" w:cs="Times New Roman"/>
                            <w:sz w:val="24"/>
                            <w:szCs w:val="24"/>
                            <w:lang w:eastAsia="bg-BG"/>
                          </w:rPr>
                          <w:t>ите</w:t>
                        </w:r>
                        <w:proofErr w:type="spellEnd"/>
                        <w:r w:rsidRPr="005C64A1">
                          <w:rPr>
                            <w:rFonts w:ascii="Times New Roman" w:eastAsia="Times New Roman" w:hAnsi="Times New Roman" w:cs="Times New Roman"/>
                            <w:sz w:val="24"/>
                            <w:szCs w:val="24"/>
                            <w:lang w:eastAsia="bg-BG"/>
                          </w:rPr>
                          <w:t xml:space="preserve"> място/места за контакт</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r>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електронно посредством: </w:t>
                  </w:r>
                  <w:r w:rsidRPr="005C64A1">
                    <w:rPr>
                      <w:rFonts w:ascii="Courier New" w:eastAsia="Times New Roman" w:hAnsi="Courier New" w:cs="Courier New"/>
                      <w:sz w:val="20"/>
                      <w:szCs w:val="20"/>
                      <w:lang w:eastAsia="bg-BG"/>
                    </w:rPr>
                    <w:t>НЕ</w:t>
                  </w:r>
                  <w:r w:rsidRPr="005C64A1">
                    <w:rPr>
                      <w:rFonts w:ascii="Times New Roman" w:eastAsia="Times New Roman" w:hAnsi="Times New Roman" w:cs="Times New Roman"/>
                      <w:sz w:val="24"/>
                      <w:szCs w:val="24"/>
                      <w:lang w:eastAsia="bg-BG"/>
                    </w:rPr>
                    <w:t>  </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74"/>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5C64A1">
                    <w:rPr>
                      <w:rFonts w:ascii="Courier New" w:eastAsia="Times New Roman" w:hAnsi="Courier New" w:cs="Courier New"/>
                      <w:sz w:val="20"/>
                      <w:szCs w:val="20"/>
                      <w:lang w:eastAsia="bg-BG"/>
                    </w:rPr>
                    <w:t>НЕ</w:t>
                  </w:r>
                  <w:r w:rsidRPr="005C64A1">
                    <w:rPr>
                      <w:rFonts w:ascii="Times New Roman" w:eastAsia="Times New Roman" w:hAnsi="Times New Roman" w:cs="Times New Roman"/>
                      <w:sz w:val="24"/>
                      <w:szCs w:val="24"/>
                      <w:lang w:eastAsia="bg-BG"/>
                    </w:rPr>
                    <w:t> (URL):</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bl>
    <w:p w:rsidR="005C64A1" w:rsidRPr="005C64A1" w:rsidRDefault="005C64A1" w:rsidP="005C64A1">
      <w:pPr>
        <w:spacing w:after="0" w:line="240" w:lineRule="auto"/>
        <w:rPr>
          <w:rFonts w:ascii="Trebuchet MS" w:eastAsia="Times New Roman" w:hAnsi="Trebuchet MS" w:cs="Times New Roman"/>
          <w:color w:val="000000"/>
          <w:sz w:val="16"/>
          <w:szCs w:val="16"/>
          <w:lang w:eastAsia="bg-BG"/>
        </w:rPr>
      </w:pPr>
    </w:p>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I.4) Вид на възлагащия орган</w:t>
      </w:r>
      <w:r w:rsidRPr="005C64A1">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2"/>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2"/>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Регионален или местен орган</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bl>
    <w:p w:rsidR="005C64A1" w:rsidRPr="005C64A1" w:rsidRDefault="005C64A1" w:rsidP="005C64A1">
      <w:pPr>
        <w:spacing w:after="0" w:line="240" w:lineRule="auto"/>
        <w:rPr>
          <w:rFonts w:ascii="Trebuchet MS" w:eastAsia="Times New Roman" w:hAnsi="Trebuchet MS" w:cs="Times New Roman"/>
          <w:color w:val="000000"/>
          <w:sz w:val="16"/>
          <w:szCs w:val="16"/>
          <w:lang w:eastAsia="bg-BG"/>
        </w:rPr>
      </w:pPr>
    </w:p>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I.5) Основна дейност</w:t>
      </w:r>
      <w:r w:rsidRPr="005C64A1">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4"/>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Общи обществени услуги</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bl>
    <w:p w:rsidR="005C64A1" w:rsidRPr="005C64A1" w:rsidRDefault="005C64A1" w:rsidP="005C64A1">
      <w:pPr>
        <w:spacing w:after="0" w:line="240" w:lineRule="auto"/>
        <w:rPr>
          <w:rFonts w:ascii="Trebuchet MS" w:eastAsia="Times New Roman" w:hAnsi="Trebuchet MS" w:cs="Times New Roman"/>
          <w:b/>
          <w:bCs/>
          <w:color w:val="000000"/>
          <w:lang w:eastAsia="bg-BG"/>
        </w:rPr>
      </w:pPr>
      <w:r w:rsidRPr="005C64A1">
        <w:rPr>
          <w:rFonts w:ascii="Trebuchet MS" w:eastAsia="Times New Roman" w:hAnsi="Trebuchet MS" w:cs="Times New Roman"/>
          <w:b/>
          <w:bCs/>
          <w:color w:val="000000"/>
          <w:lang w:eastAsia="bg-BG"/>
        </w:rPr>
        <w:t>Раздел II: Предмет</w:t>
      </w:r>
    </w:p>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II.1) Обхват на обществената поръчка</w:t>
      </w:r>
    </w:p>
    <w:tbl>
      <w:tblPr>
        <w:tblW w:w="18480" w:type="dxa"/>
        <w:tblCellMar>
          <w:top w:w="15" w:type="dxa"/>
          <w:left w:w="15" w:type="dxa"/>
          <w:bottom w:w="15" w:type="dxa"/>
          <w:right w:w="15" w:type="dxa"/>
        </w:tblCellMar>
        <w:tblLook w:val="04A0" w:firstRow="1" w:lastRow="0" w:firstColumn="1" w:lastColumn="0" w:noHBand="0" w:noVBand="1"/>
      </w:tblPr>
      <w:tblGrid>
        <w:gridCol w:w="16178"/>
        <w:gridCol w:w="2302"/>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II.1.1) Наименование</w:t>
            </w:r>
            <w:r w:rsidRPr="005C64A1">
              <w:rPr>
                <w:rFonts w:ascii="Times New Roman" w:eastAsia="Times New Roman" w:hAnsi="Times New Roman" w:cs="Times New Roman"/>
                <w:sz w:val="24"/>
                <w:szCs w:val="24"/>
                <w:lang w:eastAsia="bg-BG"/>
              </w:rPr>
              <w:t>: </w:t>
            </w:r>
            <w:r w:rsidRPr="005C64A1">
              <w:rPr>
                <w:rFonts w:ascii="Courier New" w:eastAsia="Times New Roman" w:hAnsi="Courier New" w:cs="Courier New"/>
                <w:sz w:val="20"/>
                <w:szCs w:val="20"/>
                <w:lang w:eastAsia="bg-BG"/>
              </w:rPr>
              <w:t>„Инженеринг (проектиране и изпълнение на строителство) за обект: "Преустройство на масивна сграда- търговски обект в офис сграда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Референтен номер: </w:t>
            </w:r>
            <w:r w:rsidRPr="005C64A1">
              <w:rPr>
                <w:rFonts w:ascii="Times New Roman" w:eastAsia="Times New Roman" w:hAnsi="Times New Roman" w:cs="Times New Roman"/>
                <w:sz w:val="24"/>
                <w:szCs w:val="24"/>
                <w:vertAlign w:val="superscript"/>
                <w:lang w:eastAsia="bg-BG"/>
              </w:rPr>
              <w:t>2</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II.1.2) Основен CPV код</w:t>
            </w:r>
            <w:r w:rsidRPr="005C64A1">
              <w:rPr>
                <w:rFonts w:ascii="Times New Roman" w:eastAsia="Times New Roman" w:hAnsi="Times New Roman" w:cs="Times New Roman"/>
                <w:sz w:val="24"/>
                <w:szCs w:val="24"/>
                <w:lang w:eastAsia="bg-BG"/>
              </w:rPr>
              <w:t>: </w:t>
            </w:r>
            <w:r w:rsidRPr="005C64A1">
              <w:rPr>
                <w:rFonts w:ascii="Courier New" w:eastAsia="Times New Roman" w:hAnsi="Courier New" w:cs="Courier New"/>
                <w:sz w:val="20"/>
                <w:szCs w:val="20"/>
                <w:lang w:eastAsia="bg-BG"/>
              </w:rPr>
              <w:t>45200000</w:t>
            </w:r>
            <w:r w:rsidRPr="005C64A1">
              <w:rPr>
                <w:rFonts w:ascii="Times New Roman" w:eastAsia="Times New Roman" w:hAnsi="Times New Roman" w:cs="Times New Roman"/>
                <w:sz w:val="24"/>
                <w:szCs w:val="24"/>
                <w:lang w:eastAsia="bg-BG"/>
              </w:rPr>
              <w:t>      Допълнителен CPV код: </w:t>
            </w:r>
            <w:r w:rsidRPr="005C64A1">
              <w:rPr>
                <w:rFonts w:ascii="Times New Roman" w:eastAsia="Times New Roman" w:hAnsi="Times New Roman" w:cs="Times New Roman"/>
                <w:sz w:val="24"/>
                <w:szCs w:val="24"/>
                <w:vertAlign w:val="superscript"/>
                <w:lang w:eastAsia="bg-BG"/>
              </w:rPr>
              <w:t>1</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vertAlign w:val="superscript"/>
                <w:lang w:eastAsia="bg-BG"/>
              </w:rPr>
              <w:t>2</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7"/>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b/>
                      <w:bCs/>
                      <w:sz w:val="24"/>
                      <w:szCs w:val="24"/>
                      <w:lang w:eastAsia="bg-BG"/>
                    </w:rPr>
                    <w:t>II.1.3) Вид на поръчка</w:t>
                  </w:r>
                  <w:r w:rsidRPr="005C64A1">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Строителство</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II.1.4) Кратко описание</w:t>
            </w:r>
            <w:r w:rsidRPr="005C64A1">
              <w:rPr>
                <w:rFonts w:ascii="Times New Roman" w:eastAsia="Times New Roman" w:hAnsi="Times New Roman" w:cs="Times New Roman"/>
                <w:sz w:val="24"/>
                <w:szCs w:val="24"/>
                <w:lang w:eastAsia="bg-BG"/>
              </w:rPr>
              <w:t>:</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 xml:space="preserve">Изпълнителят следва да представи инвестиционен проект във фаза „Работен проект“ за обект : “Преустройство на масивна сграда – търговски обект в офис сграда на община Симеоновград“. Сградата, която ще се преустройва е общинска собственост, разположена в урегулиран поземлен имот III – за кооперативен пазар и магазини, кв.33, по кадастралния и регулационен план на гр. Симеоновград, с административен адрес - ул. „Янко </w:t>
            </w:r>
            <w:proofErr w:type="spellStart"/>
            <w:r w:rsidRPr="005C64A1">
              <w:rPr>
                <w:rFonts w:ascii="Courier New" w:eastAsia="Times New Roman" w:hAnsi="Courier New" w:cs="Courier New"/>
                <w:sz w:val="20"/>
                <w:szCs w:val="20"/>
                <w:lang w:eastAsia="bg-BG"/>
              </w:rPr>
              <w:t>Сакъзов</w:t>
            </w:r>
            <w:proofErr w:type="spellEnd"/>
            <w:r w:rsidRPr="005C64A1">
              <w:rPr>
                <w:rFonts w:ascii="Courier New" w:eastAsia="Times New Roman" w:hAnsi="Courier New" w:cs="Courier New"/>
                <w:sz w:val="20"/>
                <w:szCs w:val="20"/>
                <w:lang w:eastAsia="bg-BG"/>
              </w:rPr>
              <w:t>“ № 24. Предназначението на сградата ще бъде за офиси, в частност за обслужване на отдел „Местни данъци и такси“ и Дирекция „Бюро по труда“.</w:t>
            </w:r>
            <w:r w:rsidRPr="005C64A1">
              <w:rPr>
                <w:rFonts w:ascii="Courier New" w:eastAsia="Times New Roman" w:hAnsi="Courier New" w:cs="Courier New"/>
                <w:sz w:val="20"/>
                <w:szCs w:val="20"/>
                <w:lang w:eastAsia="bg-BG"/>
              </w:rPr>
              <w:br/>
              <w:t xml:space="preserve">Сградата е монолитна с правоъгълна форма, едноетажна, с тухлени стени, </w:t>
            </w:r>
            <w:proofErr w:type="spellStart"/>
            <w:r w:rsidRPr="005C64A1">
              <w:rPr>
                <w:rFonts w:ascii="Courier New" w:eastAsia="Times New Roman" w:hAnsi="Courier New" w:cs="Courier New"/>
                <w:sz w:val="20"/>
                <w:szCs w:val="20"/>
                <w:lang w:eastAsia="bg-BG"/>
              </w:rPr>
              <w:t>стоманобетонова</w:t>
            </w:r>
            <w:proofErr w:type="spellEnd"/>
            <w:r w:rsidRPr="005C64A1">
              <w:rPr>
                <w:rFonts w:ascii="Courier New" w:eastAsia="Times New Roman" w:hAnsi="Courier New" w:cs="Courier New"/>
                <w:sz w:val="20"/>
                <w:szCs w:val="20"/>
                <w:lang w:eastAsia="bg-BG"/>
              </w:rPr>
              <w:t xml:space="preserve"> плоча и </w:t>
            </w:r>
            <w:proofErr w:type="spellStart"/>
            <w:r w:rsidRPr="005C64A1">
              <w:rPr>
                <w:rFonts w:ascii="Courier New" w:eastAsia="Times New Roman" w:hAnsi="Courier New" w:cs="Courier New"/>
                <w:sz w:val="20"/>
                <w:szCs w:val="20"/>
                <w:lang w:eastAsia="bg-BG"/>
              </w:rPr>
              <w:t>скатен</w:t>
            </w:r>
            <w:proofErr w:type="spellEnd"/>
            <w:r w:rsidRPr="005C64A1">
              <w:rPr>
                <w:rFonts w:ascii="Courier New" w:eastAsia="Times New Roman" w:hAnsi="Courier New" w:cs="Courier New"/>
                <w:sz w:val="20"/>
                <w:szCs w:val="20"/>
                <w:lang w:eastAsia="bg-BG"/>
              </w:rPr>
              <w:t xml:space="preserve"> покрив. Застроената площ на сградата е около 200 кв.м.Изпълнителят следва да извършва авторски надзор по време на изпълнение на СМР, съгласно действащата нормативна уредба.По смисъла на т.42 от ДР на ЗУТ тези ремонтни работи представляват „основен ремонт“ на основание ЗУТ.</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II.1.5) Прогнозна обща стойност</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vertAlign w:val="superscript"/>
                <w:lang w:eastAsia="bg-BG"/>
              </w:rPr>
              <w:t>2</w:t>
            </w:r>
            <w:r w:rsidRPr="005C64A1">
              <w:rPr>
                <w:rFonts w:ascii="Times New Roman" w:eastAsia="Times New Roman" w:hAnsi="Times New Roman" w:cs="Times New Roman"/>
                <w:sz w:val="24"/>
                <w:szCs w:val="24"/>
                <w:lang w:eastAsia="bg-BG"/>
              </w:rPr>
              <w:br/>
            </w:r>
            <w:r w:rsidRPr="005C64A1">
              <w:rPr>
                <w:rFonts w:ascii="Times New Roman" w:eastAsia="Times New Roman" w:hAnsi="Times New Roman" w:cs="Times New Roman"/>
                <w:sz w:val="24"/>
                <w:szCs w:val="24"/>
                <w:lang w:eastAsia="bg-BG"/>
              </w:rPr>
              <w:lastRenderedPageBreak/>
              <w:t>Стойност, без да се включва ДДС: </w:t>
            </w:r>
            <w:r w:rsidRPr="005C64A1">
              <w:rPr>
                <w:rFonts w:ascii="Courier New" w:eastAsia="Times New Roman" w:hAnsi="Courier New" w:cs="Courier New"/>
                <w:sz w:val="20"/>
                <w:szCs w:val="20"/>
                <w:lang w:eastAsia="bg-BG"/>
              </w:rPr>
              <w:t>162000</w:t>
            </w:r>
            <w:r w:rsidRPr="005C64A1">
              <w:rPr>
                <w:rFonts w:ascii="Times New Roman" w:eastAsia="Times New Roman" w:hAnsi="Times New Roman" w:cs="Times New Roman"/>
                <w:sz w:val="24"/>
                <w:szCs w:val="24"/>
                <w:lang w:eastAsia="bg-BG"/>
              </w:rPr>
              <w:t>      Валута: </w:t>
            </w:r>
            <w:r w:rsidRPr="005C64A1">
              <w:rPr>
                <w:rFonts w:ascii="Courier New" w:eastAsia="Times New Roman" w:hAnsi="Courier New" w:cs="Courier New"/>
                <w:sz w:val="20"/>
                <w:szCs w:val="20"/>
                <w:lang w:eastAsia="bg-BG"/>
              </w:rPr>
              <w:t>BGN</w:t>
            </w:r>
            <w:r w:rsidRPr="005C64A1">
              <w:rPr>
                <w:rFonts w:ascii="Times New Roman" w:eastAsia="Times New Roman" w:hAnsi="Times New Roman" w:cs="Times New Roman"/>
                <w:sz w:val="24"/>
                <w:szCs w:val="24"/>
                <w:lang w:eastAsia="bg-BG"/>
              </w:rPr>
              <w:br/>
            </w:r>
            <w:r w:rsidRPr="005C64A1">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lastRenderedPageBreak/>
              <w:t>II.1.6) Информация относно обособените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2"/>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не</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r>
          </w:tbl>
          <w:p w:rsidR="005C64A1" w:rsidRPr="005C64A1" w:rsidRDefault="005C64A1" w:rsidP="005C64A1">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3"/>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6"/>
                    <w:gridCol w:w="231"/>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18"/>
                <w:szCs w:val="18"/>
                <w:lang w:eastAsia="bg-BG"/>
              </w:rPr>
              <w:t>II.2) Описание </w:t>
            </w:r>
            <w:r w:rsidRPr="005C64A1">
              <w:rPr>
                <w:rFonts w:ascii="Times New Roman" w:eastAsia="Times New Roman" w:hAnsi="Times New Roman" w:cs="Times New Roman"/>
                <w:b/>
                <w:bCs/>
                <w:sz w:val="18"/>
                <w:szCs w:val="18"/>
                <w:vertAlign w:val="superscript"/>
                <w:lang w:eastAsia="bg-BG"/>
              </w:rPr>
              <w:t>1</w:t>
            </w:r>
          </w:p>
          <w:tbl>
            <w:tblPr>
              <w:tblW w:w="18300" w:type="dxa"/>
              <w:tblCellMar>
                <w:top w:w="15" w:type="dxa"/>
                <w:left w:w="15" w:type="dxa"/>
                <w:bottom w:w="15" w:type="dxa"/>
                <w:right w:w="15" w:type="dxa"/>
              </w:tblCellMar>
              <w:tblLook w:val="04A0" w:firstRow="1" w:lastRow="0" w:firstColumn="1" w:lastColumn="0" w:noHBand="0" w:noVBand="1"/>
            </w:tblPr>
            <w:tblGrid>
              <w:gridCol w:w="8850"/>
              <w:gridCol w:w="945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II.2.1) Наименование</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vertAlign w:val="superscript"/>
                      <w:lang w:eastAsia="bg-BG"/>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Обособена позиция номер: </w:t>
                  </w:r>
                  <w:r w:rsidRPr="005C64A1">
                    <w:rPr>
                      <w:rFonts w:ascii="Times New Roman" w:eastAsia="Times New Roman" w:hAnsi="Times New Roman" w:cs="Times New Roman"/>
                      <w:sz w:val="24"/>
                      <w:szCs w:val="24"/>
                      <w:vertAlign w:val="superscript"/>
                      <w:lang w:eastAsia="bg-BG"/>
                    </w:rPr>
                    <w:t>2</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II.2.2) Допълнителни CPV кодове </w:t>
                  </w:r>
                  <w:r w:rsidRPr="005C64A1">
                    <w:rPr>
                      <w:rFonts w:ascii="Times New Roman" w:eastAsia="Times New Roman" w:hAnsi="Times New Roman" w:cs="Times New Roman"/>
                      <w:b/>
                      <w:bCs/>
                      <w:sz w:val="24"/>
                      <w:szCs w:val="24"/>
                      <w:vertAlign w:val="superscript"/>
                      <w:lang w:eastAsia="bg-BG"/>
                    </w:rPr>
                    <w:t>2</w:t>
                  </w:r>
                  <w:r w:rsidRPr="005C64A1">
                    <w:rPr>
                      <w:rFonts w:ascii="Times New Roman" w:eastAsia="Times New Roman" w:hAnsi="Times New Roman" w:cs="Times New Roman"/>
                      <w:sz w:val="24"/>
                      <w:szCs w:val="24"/>
                      <w:lang w:eastAsia="bg-BG"/>
                    </w:rPr>
                    <w:br/>
                    <w:t>Основен CPV код: </w:t>
                  </w:r>
                  <w:r w:rsidRPr="005C64A1">
                    <w:rPr>
                      <w:rFonts w:ascii="Times New Roman" w:eastAsia="Times New Roman" w:hAnsi="Times New Roman" w:cs="Times New Roman"/>
                      <w:sz w:val="24"/>
                      <w:szCs w:val="24"/>
                      <w:vertAlign w:val="superscript"/>
                      <w:lang w:eastAsia="bg-BG"/>
                    </w:rPr>
                    <w:t>1</w:t>
                  </w:r>
                  <w:r w:rsidRPr="005C64A1">
                    <w:rPr>
                      <w:rFonts w:ascii="Times New Roman" w:eastAsia="Times New Roman" w:hAnsi="Times New Roman" w:cs="Times New Roman"/>
                      <w:sz w:val="24"/>
                      <w:szCs w:val="24"/>
                      <w:lang w:eastAsia="bg-BG"/>
                    </w:rPr>
                    <w:t> </w:t>
                  </w:r>
                  <w:r w:rsidRPr="005C64A1">
                    <w:rPr>
                      <w:rFonts w:ascii="Courier New" w:eastAsia="Times New Roman" w:hAnsi="Courier New" w:cs="Courier New"/>
                      <w:sz w:val="20"/>
                      <w:szCs w:val="20"/>
                      <w:lang w:eastAsia="bg-BG"/>
                    </w:rPr>
                    <w:t>45200000</w:t>
                  </w:r>
                  <w:r w:rsidRPr="005C64A1">
                    <w:rPr>
                      <w:rFonts w:ascii="Times New Roman" w:eastAsia="Times New Roman" w:hAnsi="Times New Roman" w:cs="Times New Roman"/>
                      <w:sz w:val="24"/>
                      <w:szCs w:val="24"/>
                      <w:lang w:eastAsia="bg-BG"/>
                    </w:rPr>
                    <w:t>      Допълнителен CPV код: </w:t>
                  </w:r>
                  <w:r w:rsidRPr="005C64A1">
                    <w:rPr>
                      <w:rFonts w:ascii="Times New Roman" w:eastAsia="Times New Roman" w:hAnsi="Times New Roman" w:cs="Times New Roman"/>
                      <w:sz w:val="24"/>
                      <w:szCs w:val="24"/>
                      <w:vertAlign w:val="superscript"/>
                      <w:lang w:eastAsia="bg-BG"/>
                    </w:rPr>
                    <w:t>1</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vertAlign w:val="superscript"/>
                      <w:lang w:eastAsia="bg-BG"/>
                    </w:rPr>
                    <w:t>2</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II.2.3) Място на изпълнение</w:t>
                  </w:r>
                  <w:r w:rsidRPr="005C64A1">
                    <w:rPr>
                      <w:rFonts w:ascii="Times New Roman" w:eastAsia="Times New Roman" w:hAnsi="Times New Roman" w:cs="Times New Roman"/>
                      <w:sz w:val="24"/>
                      <w:szCs w:val="24"/>
                      <w:lang w:eastAsia="bg-BG"/>
                    </w:rPr>
                    <w:br/>
                    <w:t>код NUTS: </w:t>
                  </w:r>
                  <w:r w:rsidRPr="005C64A1">
                    <w:rPr>
                      <w:rFonts w:ascii="Times New Roman" w:eastAsia="Times New Roman" w:hAnsi="Times New Roman" w:cs="Times New Roman"/>
                      <w:sz w:val="24"/>
                      <w:szCs w:val="24"/>
                      <w:vertAlign w:val="superscript"/>
                      <w:lang w:eastAsia="bg-BG"/>
                    </w:rPr>
                    <w:t>1</w:t>
                  </w:r>
                  <w:r w:rsidRPr="005C64A1">
                    <w:rPr>
                      <w:rFonts w:ascii="Times New Roman" w:eastAsia="Times New Roman" w:hAnsi="Times New Roman" w:cs="Times New Roman"/>
                      <w:sz w:val="24"/>
                      <w:szCs w:val="24"/>
                      <w:lang w:eastAsia="bg-BG"/>
                    </w:rPr>
                    <w:t> </w:t>
                  </w:r>
                  <w:r w:rsidRPr="005C64A1">
                    <w:rPr>
                      <w:rFonts w:ascii="Courier New" w:eastAsia="Times New Roman" w:hAnsi="Courier New" w:cs="Courier New"/>
                      <w:sz w:val="20"/>
                      <w:szCs w:val="20"/>
                      <w:lang w:eastAsia="bg-BG"/>
                    </w:rPr>
                    <w:t>BG422</w:t>
                  </w:r>
                  <w:r w:rsidRPr="005C64A1">
                    <w:rPr>
                      <w:rFonts w:ascii="Times New Roman" w:eastAsia="Times New Roman" w:hAnsi="Times New Roman" w:cs="Times New Roman"/>
                      <w:sz w:val="24"/>
                      <w:szCs w:val="24"/>
                      <w:lang w:eastAsia="bg-BG"/>
                    </w:rPr>
                    <w:br/>
                    <w:t>Основно място на изпълнение:</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гр. Симеоновград</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II.2.4) Описание на обществената поръчка</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 xml:space="preserve">Изпълнителят следва да представи инвестиционен проект във фаза „Работен проект“ за обект : “Преустройство на масивна сграда – търговски обект в офис сграда на община Симеоновград“. Сградата, която ще се преустройва е общинска собственост, разположена в урегулиран поземлен имот III – за кооперативен пазар и магазини, кв.33, по кадастралния и регулационен план на гр. Симеоновград, с административен адрес - ул. „Янко </w:t>
                  </w:r>
                  <w:proofErr w:type="spellStart"/>
                  <w:r w:rsidRPr="005C64A1">
                    <w:rPr>
                      <w:rFonts w:ascii="Courier New" w:eastAsia="Times New Roman" w:hAnsi="Courier New" w:cs="Courier New"/>
                      <w:sz w:val="20"/>
                      <w:szCs w:val="20"/>
                      <w:lang w:eastAsia="bg-BG"/>
                    </w:rPr>
                    <w:t>Сакъзов</w:t>
                  </w:r>
                  <w:proofErr w:type="spellEnd"/>
                  <w:r w:rsidRPr="005C64A1">
                    <w:rPr>
                      <w:rFonts w:ascii="Courier New" w:eastAsia="Times New Roman" w:hAnsi="Courier New" w:cs="Courier New"/>
                      <w:sz w:val="20"/>
                      <w:szCs w:val="20"/>
                      <w:lang w:eastAsia="bg-BG"/>
                    </w:rPr>
                    <w:t>“ № 24. Предназначението на сградата ще бъде за офиси, в частност за обслужване на отдел „Местни данъци и такси“ и Дирекция „Бюро по труда“.Изпълнителят следва да извършва авторски надзор по време на изпълнение на СМР, съгласно действащата нормативна уредба.</w:t>
                  </w:r>
                  <w:r w:rsidRPr="005C64A1">
                    <w:rPr>
                      <w:rFonts w:ascii="Courier New" w:eastAsia="Times New Roman" w:hAnsi="Courier New" w:cs="Courier New"/>
                      <w:sz w:val="20"/>
                      <w:szCs w:val="20"/>
                      <w:lang w:eastAsia="bg-BG"/>
                    </w:rPr>
                    <w:br/>
                    <w:t>По смисъла на т.42 от ДР на ЗУТ тези ремонтни работи представляват „основен ремонт“ на основание ЗУТ, като е необходимо да бъдат изготвени и одобрени инвестиционни проекти, след което да бъде издадено разрешение за строеж. Изпълнението на строително-ремонтните работи може да стартира след влизане в сила на разрешението за строеж.</w:t>
                  </w:r>
                  <w:r w:rsidRPr="005C64A1">
                    <w:rPr>
                      <w:rFonts w:ascii="Courier New" w:eastAsia="Times New Roman" w:hAnsi="Courier New" w:cs="Courier New"/>
                      <w:sz w:val="20"/>
                      <w:szCs w:val="20"/>
                      <w:lang w:eastAsia="bg-BG"/>
                    </w:rPr>
                    <w:br/>
                    <w:t>Категорията на строежа съгласно ЗУТ е V-та съгласно чл.137, ал.1, т.5, буква „а“ от ЗУТ.</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9"/>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b/>
                            <w:bCs/>
                            <w:sz w:val="24"/>
                            <w:szCs w:val="24"/>
                            <w:lang w:eastAsia="bg-BG"/>
                          </w:rPr>
                          <w:t>II.2.5) Критерии за възлагане</w:t>
                        </w:r>
                        <w:r w:rsidRPr="005C64A1">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9"/>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Критериите по-долу</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r>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485"/>
                          <w:gridCol w:w="3628"/>
                        </w:tblGrid>
                        <w:tr w:rsidR="005C64A1" w:rsidRPr="005C64A1">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Критерий за качество: </w:t>
                              </w:r>
                              <w:r w:rsidRPr="005C64A1">
                                <w:rPr>
                                  <w:rFonts w:ascii="Times New Roman" w:eastAsia="Times New Roman" w:hAnsi="Times New Roman" w:cs="Times New Roman"/>
                                  <w:sz w:val="24"/>
                                  <w:szCs w:val="24"/>
                                  <w:vertAlign w:val="superscript"/>
                                  <w:lang w:eastAsia="bg-BG"/>
                                </w:rPr>
                                <w:t>1</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vertAlign w:val="superscript"/>
                                  <w:lang w:eastAsia="bg-BG"/>
                                </w:rPr>
                                <w:t>2</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vertAlign w:val="superscript"/>
                                  <w:lang w:eastAsia="bg-BG"/>
                                </w:rPr>
                                <w:t>20</w:t>
                              </w:r>
                              <w:r w:rsidRPr="005C64A1">
                                <w:rPr>
                                  <w:rFonts w:ascii="Times New Roman" w:eastAsia="Times New Roman" w:hAnsi="Times New Roman" w:cs="Times New Roman"/>
                                  <w:sz w:val="24"/>
                                  <w:szCs w:val="24"/>
                                  <w:lang w:eastAsia="bg-BG"/>
                                </w:rPr>
                                <w:t> </w:t>
                              </w:r>
                              <w:r w:rsidRPr="005C64A1">
                                <w:rPr>
                                  <w:rFonts w:ascii="Courier New" w:eastAsia="Times New Roman" w:hAnsi="Courier New" w:cs="Courier New"/>
                                  <w:sz w:val="20"/>
                                  <w:szCs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Име: </w:t>
                              </w:r>
                              <w:r w:rsidRPr="005C64A1">
                                <w:rPr>
                                  <w:rFonts w:ascii="Courier New" w:eastAsia="Times New Roman" w:hAnsi="Courier New" w:cs="Courier New"/>
                                  <w:sz w:val="20"/>
                                  <w:szCs w:val="20"/>
                                  <w:lang w:eastAsia="bg-BG"/>
                                </w:rPr>
                                <w:t>Срок за СМР</w:t>
                              </w:r>
                              <w:r w:rsidRPr="005C64A1">
                                <w:rPr>
                                  <w:rFonts w:ascii="Times New Roman" w:eastAsia="Times New Roman" w:hAnsi="Times New Roman" w:cs="Times New Roman"/>
                                  <w:sz w:val="24"/>
                                  <w:szCs w:val="24"/>
                                  <w:lang w:eastAsia="bg-BG"/>
                                </w:rPr>
                                <w:t>    Тежест: </w:t>
                              </w:r>
                              <w:r w:rsidRPr="005C64A1">
                                <w:rPr>
                                  <w:rFonts w:ascii="Courier New" w:eastAsia="Times New Roman" w:hAnsi="Courier New" w:cs="Courier New"/>
                                  <w:sz w:val="20"/>
                                  <w:szCs w:val="20"/>
                                  <w:lang w:eastAsia="bg-BG"/>
                                </w:rPr>
                                <w:t>40</w:t>
                              </w:r>
                            </w:p>
                          </w:tc>
                        </w:tr>
                        <w:tr w:rsidR="005C64A1" w:rsidRPr="005C64A1">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Цена</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Тежест: </w:t>
                              </w:r>
                              <w:r w:rsidRPr="005C64A1">
                                <w:rPr>
                                  <w:rFonts w:ascii="Times New Roman" w:eastAsia="Times New Roman" w:hAnsi="Times New Roman" w:cs="Times New Roman"/>
                                  <w:sz w:val="24"/>
                                  <w:szCs w:val="24"/>
                                  <w:vertAlign w:val="superscript"/>
                                  <w:lang w:eastAsia="bg-BG"/>
                                </w:rPr>
                                <w:t>21</w:t>
                              </w:r>
                              <w:r w:rsidRPr="005C64A1">
                                <w:rPr>
                                  <w:rFonts w:ascii="Times New Roman" w:eastAsia="Times New Roman" w:hAnsi="Times New Roman" w:cs="Times New Roman"/>
                                  <w:sz w:val="24"/>
                                  <w:szCs w:val="24"/>
                                  <w:lang w:eastAsia="bg-BG"/>
                                </w:rPr>
                                <w:t> </w:t>
                              </w:r>
                              <w:r w:rsidRPr="005C64A1">
                                <w:rPr>
                                  <w:rFonts w:ascii="Courier New" w:eastAsia="Times New Roman" w:hAnsi="Courier New" w:cs="Courier New"/>
                                  <w:sz w:val="20"/>
                                  <w:szCs w:val="20"/>
                                  <w:lang w:eastAsia="bg-BG"/>
                                </w:rPr>
                                <w:t>60</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II.2.6) Прогнозна стойност</w:t>
                  </w:r>
                  <w:r w:rsidRPr="005C64A1">
                    <w:rPr>
                      <w:rFonts w:ascii="Times New Roman" w:eastAsia="Times New Roman" w:hAnsi="Times New Roman" w:cs="Times New Roman"/>
                      <w:sz w:val="24"/>
                      <w:szCs w:val="24"/>
                      <w:lang w:eastAsia="bg-BG"/>
                    </w:rPr>
                    <w:br/>
                    <w:t>Стойност, без да се включва ДДС: </w:t>
                  </w:r>
                  <w:r w:rsidRPr="005C64A1">
                    <w:rPr>
                      <w:rFonts w:ascii="Courier New" w:eastAsia="Times New Roman" w:hAnsi="Courier New" w:cs="Courier New"/>
                      <w:sz w:val="20"/>
                      <w:szCs w:val="20"/>
                      <w:lang w:eastAsia="bg-BG"/>
                    </w:rPr>
                    <w:t>162000</w:t>
                  </w:r>
                  <w:r w:rsidRPr="005C64A1">
                    <w:rPr>
                      <w:rFonts w:ascii="Times New Roman" w:eastAsia="Times New Roman" w:hAnsi="Times New Roman" w:cs="Times New Roman"/>
                      <w:sz w:val="24"/>
                      <w:szCs w:val="24"/>
                      <w:lang w:eastAsia="bg-BG"/>
                    </w:rPr>
                    <w:t>      Валута: </w:t>
                  </w:r>
                  <w:r w:rsidRPr="005C64A1">
                    <w:rPr>
                      <w:rFonts w:ascii="Courier New" w:eastAsia="Times New Roman" w:hAnsi="Courier New" w:cs="Courier New"/>
                      <w:sz w:val="20"/>
                      <w:szCs w:val="20"/>
                      <w:lang w:eastAsia="bg-BG"/>
                    </w:rPr>
                    <w:t>BGN</w:t>
                  </w:r>
                  <w:r w:rsidRPr="005C64A1">
                    <w:rPr>
                      <w:rFonts w:ascii="Times New Roman" w:eastAsia="Times New Roman" w:hAnsi="Times New Roman" w:cs="Times New Roman"/>
                      <w:sz w:val="24"/>
                      <w:szCs w:val="24"/>
                      <w:lang w:eastAsia="bg-BG"/>
                    </w:rPr>
                    <w:br/>
                  </w:r>
                  <w:r w:rsidRPr="005C64A1">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5C64A1">
                    <w:rPr>
                      <w:rFonts w:ascii="Times New Roman" w:eastAsia="Times New Roman" w:hAnsi="Times New Roman" w:cs="Times New Roman"/>
                      <w:sz w:val="24"/>
                      <w:szCs w:val="24"/>
                      <w:lang w:eastAsia="bg-BG"/>
                    </w:rPr>
                    <w:br/>
                    <w:t>Продължителност в дни: </w:t>
                  </w:r>
                  <w:r w:rsidRPr="005C64A1">
                    <w:rPr>
                      <w:rFonts w:ascii="Courier New" w:eastAsia="Times New Roman" w:hAnsi="Courier New" w:cs="Courier New"/>
                      <w:sz w:val="20"/>
                      <w:szCs w:val="20"/>
                      <w:lang w:eastAsia="bg-BG"/>
                    </w:rPr>
                    <w:t>120</w:t>
                  </w:r>
                  <w:r w:rsidRPr="005C64A1">
                    <w:rPr>
                      <w:rFonts w:ascii="Times New Roman" w:eastAsia="Times New Roman" w:hAnsi="Times New Roman" w:cs="Times New Roman"/>
                      <w:sz w:val="24"/>
                      <w:szCs w:val="24"/>
                      <w:lang w:eastAsia="bg-BG"/>
                    </w:rPr>
                    <w:br/>
                  </w:r>
                  <w:r w:rsidRPr="005C64A1">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lastRenderedPageBreak/>
                          <w:t>не</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br/>
                    <w:t xml:space="preserve">Описание на </w:t>
                  </w:r>
                  <w:proofErr w:type="spellStart"/>
                  <w:r w:rsidRPr="005C64A1">
                    <w:rPr>
                      <w:rFonts w:ascii="Times New Roman" w:eastAsia="Times New Roman" w:hAnsi="Times New Roman" w:cs="Times New Roman"/>
                      <w:sz w:val="24"/>
                      <w:szCs w:val="24"/>
                      <w:lang w:eastAsia="bg-BG"/>
                    </w:rPr>
                    <w:t>подновяванията</w:t>
                  </w:r>
                  <w:proofErr w:type="spellEnd"/>
                  <w:r w:rsidRPr="005C64A1">
                    <w:rPr>
                      <w:rFonts w:ascii="Times New Roman" w:eastAsia="Times New Roman" w:hAnsi="Times New Roman" w:cs="Times New Roman"/>
                      <w:sz w:val="24"/>
                      <w:szCs w:val="24"/>
                      <w:lang w:eastAsia="bg-BG"/>
                    </w:rPr>
                    <w:t>:</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lastRenderedPageBreak/>
                    <w:t xml:space="preserve">II.2.9) Информация относно ограничение за броя на </w:t>
                  </w:r>
                  <w:proofErr w:type="spellStart"/>
                  <w:r w:rsidRPr="005C64A1">
                    <w:rPr>
                      <w:rFonts w:ascii="Times New Roman" w:eastAsia="Times New Roman" w:hAnsi="Times New Roman" w:cs="Times New Roman"/>
                      <w:b/>
                      <w:bCs/>
                      <w:sz w:val="24"/>
                      <w:szCs w:val="24"/>
                      <w:lang w:eastAsia="bg-BG"/>
                    </w:rPr>
                    <w:t>кадидатите</w:t>
                  </w:r>
                  <w:proofErr w:type="spellEnd"/>
                  <w:r w:rsidRPr="005C64A1">
                    <w:rPr>
                      <w:rFonts w:ascii="Times New Roman" w:eastAsia="Times New Roman" w:hAnsi="Times New Roman" w:cs="Times New Roman"/>
                      <w:b/>
                      <w:bCs/>
                      <w:sz w:val="24"/>
                      <w:szCs w:val="24"/>
                      <w:lang w:eastAsia="bg-BG"/>
                    </w:rPr>
                    <w:t>, които ще бъдат поканени </w:t>
                  </w:r>
                  <w:r w:rsidRPr="005C64A1">
                    <w:rPr>
                      <w:rFonts w:ascii="Times New Roman" w:eastAsia="Times New Roman" w:hAnsi="Times New Roman" w:cs="Times New Roman"/>
                      <w:i/>
                      <w:iCs/>
                      <w:sz w:val="24"/>
                      <w:szCs w:val="24"/>
                      <w:lang w:eastAsia="bg-BG"/>
                    </w:rPr>
                    <w:t>(с изключение на открити процедури)</w:t>
                  </w:r>
                  <w:r w:rsidRPr="005C64A1">
                    <w:rPr>
                      <w:rFonts w:ascii="Times New Roman" w:eastAsia="Times New Roman" w:hAnsi="Times New Roman" w:cs="Times New Roman"/>
                      <w:sz w:val="24"/>
                      <w:szCs w:val="24"/>
                      <w:lang w:eastAsia="bg-BG"/>
                    </w:rPr>
                    <w:br/>
                    <w:t>Очакван брой кандидати:</w:t>
                  </w:r>
                  <w:r w:rsidRPr="005C64A1">
                    <w:rPr>
                      <w:rFonts w:ascii="Times New Roman" w:eastAsia="Times New Roman" w:hAnsi="Times New Roman" w:cs="Times New Roman"/>
                      <w:sz w:val="24"/>
                      <w:szCs w:val="24"/>
                      <w:lang w:eastAsia="bg-BG"/>
                    </w:rPr>
                    <w:br/>
                  </w:r>
                  <w:r w:rsidRPr="005C64A1">
                    <w:rPr>
                      <w:rFonts w:ascii="Times New Roman" w:eastAsia="Times New Roman" w:hAnsi="Times New Roman" w:cs="Times New Roman"/>
                      <w:i/>
                      <w:iCs/>
                      <w:sz w:val="24"/>
                      <w:szCs w:val="24"/>
                      <w:lang w:eastAsia="bg-BG"/>
                    </w:rPr>
                    <w:t>или</w:t>
                  </w:r>
                  <w:r w:rsidRPr="005C64A1">
                    <w:rPr>
                      <w:rFonts w:ascii="Times New Roman" w:eastAsia="Times New Roman" w:hAnsi="Times New Roman" w:cs="Times New Roman"/>
                      <w:sz w:val="24"/>
                      <w:szCs w:val="24"/>
                      <w:lang w:eastAsia="bg-BG"/>
                    </w:rPr>
                    <w:t> Предвиден минимален брой:  </w:t>
                  </w:r>
                  <w:r w:rsidRPr="005C64A1">
                    <w:rPr>
                      <w:rFonts w:ascii="Times New Roman" w:eastAsia="Times New Roman" w:hAnsi="Times New Roman" w:cs="Times New Roman"/>
                      <w:i/>
                      <w:iCs/>
                      <w:sz w:val="24"/>
                      <w:szCs w:val="24"/>
                      <w:lang w:eastAsia="bg-BG"/>
                    </w:rPr>
                    <w:t>/</w:t>
                  </w:r>
                  <w:r w:rsidRPr="005C64A1">
                    <w:rPr>
                      <w:rFonts w:ascii="Times New Roman" w:eastAsia="Times New Roman" w:hAnsi="Times New Roman" w:cs="Times New Roman"/>
                      <w:sz w:val="24"/>
                      <w:szCs w:val="24"/>
                      <w:lang w:eastAsia="bg-BG"/>
                    </w:rPr>
                    <w:t> Максимален брой: (</w:t>
                  </w:r>
                  <w:r w:rsidRPr="005C64A1">
                    <w:rPr>
                      <w:rFonts w:ascii="Times New Roman" w:eastAsia="Times New Roman" w:hAnsi="Times New Roman" w:cs="Times New Roman"/>
                      <w:sz w:val="24"/>
                      <w:szCs w:val="24"/>
                      <w:vertAlign w:val="superscript"/>
                      <w:lang w:eastAsia="bg-BG"/>
                    </w:rPr>
                    <w:t>2</w:t>
                  </w:r>
                  <w:r w:rsidRPr="005C64A1">
                    <w:rPr>
                      <w:rFonts w:ascii="Times New Roman" w:eastAsia="Times New Roman" w:hAnsi="Times New Roman" w:cs="Times New Roman"/>
                      <w:sz w:val="24"/>
                      <w:szCs w:val="24"/>
                      <w:lang w:eastAsia="bg-BG"/>
                    </w:rPr>
                    <w:t>)</w:t>
                  </w:r>
                  <w:r w:rsidRPr="005C64A1">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5C64A1">
                    <w:rPr>
                      <w:rFonts w:ascii="Times New Roman" w:eastAsia="Times New Roman" w:hAnsi="Times New Roman" w:cs="Times New Roman"/>
                      <w:sz w:val="24"/>
                      <w:szCs w:val="24"/>
                      <w:lang w:eastAsia="bg-BG"/>
                    </w:rPr>
                    <w:t>кандиадти</w:t>
                  </w:r>
                  <w:proofErr w:type="spellEnd"/>
                  <w:r w:rsidRPr="005C64A1">
                    <w:rPr>
                      <w:rFonts w:ascii="Times New Roman" w:eastAsia="Times New Roman" w:hAnsi="Times New Roman" w:cs="Times New Roman"/>
                      <w:sz w:val="24"/>
                      <w:szCs w:val="24"/>
                      <w:lang w:eastAsia="bg-BG"/>
                    </w:rPr>
                    <w:t>:</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b/>
                      <w:bCs/>
                      <w:sz w:val="24"/>
                      <w:szCs w:val="24"/>
                      <w:lang w:eastAsia="bg-BG"/>
                    </w:rPr>
                    <w:t>II.2.10) Информация относно вариантите</w:t>
                  </w:r>
                  <w:r w:rsidRPr="005C64A1">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не</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b/>
                      <w:bCs/>
                      <w:sz w:val="24"/>
                      <w:szCs w:val="24"/>
                      <w:lang w:eastAsia="bg-BG"/>
                    </w:rPr>
                    <w:t>II.2.11) Информация относно опциите</w:t>
                  </w:r>
                  <w:r w:rsidRPr="005C64A1">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не</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br/>
                    <w:t>Описание на опциите:</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II.2.12) Информация относно електронни каталози</w:t>
                  </w:r>
                  <w:r w:rsidRPr="005C64A1">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5C64A1">
                    <w:rPr>
                      <w:rFonts w:ascii="Courier New" w:eastAsia="Times New Roman" w:hAnsi="Courier New" w:cs="Courier New"/>
                      <w:sz w:val="20"/>
                      <w:szCs w:val="20"/>
                      <w:lang w:eastAsia="bg-BG"/>
                    </w:rPr>
                    <w:t>НЕ</w:t>
                  </w: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b/>
                      <w:bCs/>
                      <w:sz w:val="24"/>
                      <w:szCs w:val="24"/>
                      <w:lang w:eastAsia="bg-BG"/>
                    </w:rPr>
                    <w:t>II.2.13) Информация относно средства от Европейския съюз</w:t>
                  </w:r>
                  <w:r w:rsidRPr="005C64A1">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не</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r>
            <w:tr w:rsidR="005C64A1" w:rsidRPr="005C64A1" w:rsidT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II.2.14) Допълнителна информация</w:t>
                  </w:r>
                  <w:r w:rsidRPr="005C64A1">
                    <w:rPr>
                      <w:rFonts w:ascii="Times New Roman" w:eastAsia="Times New Roman" w:hAnsi="Times New Roman" w:cs="Times New Roman"/>
                      <w:sz w:val="24"/>
                      <w:szCs w:val="24"/>
                      <w:lang w:eastAsia="bg-BG"/>
                    </w:rPr>
                    <w:t>:</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Срокът за изпълнение на поръчката е по предложение на участника, но не повече от 120 (сто и двадесет) календарни дни.</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bl>
    <w:p w:rsidR="005C64A1" w:rsidRPr="005C64A1" w:rsidRDefault="005C64A1" w:rsidP="005C64A1">
      <w:pPr>
        <w:spacing w:after="0" w:line="240" w:lineRule="auto"/>
        <w:rPr>
          <w:rFonts w:ascii="Trebuchet MS" w:eastAsia="Times New Roman" w:hAnsi="Trebuchet MS" w:cs="Times New Roman"/>
          <w:b/>
          <w:bCs/>
          <w:color w:val="000000"/>
          <w:lang w:eastAsia="bg-BG"/>
        </w:rPr>
      </w:pPr>
      <w:r w:rsidRPr="005C64A1">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III.1) Условия за участие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lang w:eastAsia="bg-BG"/>
              </w:rPr>
              <w:br/>
              <w:t>Списък и кратко описание на условията:</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Участникът трябва да е вписан в Централния регистър на Камарата на строителите за първа група, пета категория строежи по т. 1.5.1 съгласно Правилник за реда за вписване и водене на Централния професионален регистър на строителя, а за чуждестранни лица - в аналогични регистри съгласно законодателството на държавата членка, в която са установени за посочения обхват на дейности. За доказване на професионалната годност участникът предоставя (декларира) в Единния европейски документ за обществени поръчки (ЕЕДОП) информация . Преди сключване на договор, документът, с който се доказва изискването е копие на Удостоверение за вписване в ЦПРС към Строителната камара за изпълнение на строежи от съответната група и категория строежи.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възможност. Преди сключване на договор за обществена поръчка и в съответствие с чл. 112, ал. 1, т.4 от ЗОП, чуждестранното лице следва да извърши регистрация и да представи документ за вписване в ЦПРС.</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III.1.2) Икономическо и финансово състояние</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5C64A1">
              <w:rPr>
                <w:rFonts w:ascii="Courier New" w:eastAsia="Times New Roman" w:hAnsi="Courier New" w:cs="Courier New"/>
                <w:sz w:val="20"/>
                <w:szCs w:val="20"/>
                <w:lang w:eastAsia="bg-BG"/>
              </w:rPr>
              <w:t>НЕ</w:t>
            </w:r>
            <w:r w:rsidRPr="005C64A1">
              <w:rPr>
                <w:rFonts w:ascii="Times New Roman" w:eastAsia="Times New Roman" w:hAnsi="Times New Roman" w:cs="Times New Roman"/>
                <w:sz w:val="24"/>
                <w:szCs w:val="24"/>
                <w:lang w:eastAsia="bg-BG"/>
              </w:rPr>
              <w:br/>
              <w:t>Списък и кратко описание на критериите за подбор:</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 xml:space="preserve">Всеки участник трябва за последните три приключили финансови години да е реализирал минимален общ оборот, изчислен на база годишните обороти.Всеки участник трябва следва да има застраховка „Професионална отговорност“ за „проектант“ и „строител“,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най-малко за ПЕТА категория съгласно чл.137, ал.1, т.5 от ЗУТ в съответствие с чл.5, ал.1, т.5 и ал.2, т.5 от Наредбата за условията и реда за задължително застраховане в проектирането и </w:t>
            </w:r>
            <w:r w:rsidRPr="005C64A1">
              <w:rPr>
                <w:rFonts w:ascii="Courier New" w:eastAsia="Times New Roman" w:hAnsi="Courier New" w:cs="Courier New"/>
                <w:sz w:val="20"/>
                <w:szCs w:val="20"/>
                <w:lang w:eastAsia="bg-BG"/>
              </w:rPr>
              <w:lastRenderedPageBreak/>
              <w:t>строителството (</w:t>
            </w:r>
            <w:proofErr w:type="spellStart"/>
            <w:r w:rsidRPr="005C64A1">
              <w:rPr>
                <w:rFonts w:ascii="Courier New" w:eastAsia="Times New Roman" w:hAnsi="Courier New" w:cs="Courier New"/>
                <w:sz w:val="20"/>
                <w:szCs w:val="20"/>
                <w:lang w:eastAsia="bg-BG"/>
              </w:rPr>
              <w:t>обн</w:t>
            </w:r>
            <w:proofErr w:type="spellEnd"/>
            <w:r w:rsidRPr="005C64A1">
              <w:rPr>
                <w:rFonts w:ascii="Courier New" w:eastAsia="Times New Roman" w:hAnsi="Courier New" w:cs="Courier New"/>
                <w:sz w:val="20"/>
                <w:szCs w:val="20"/>
                <w:lang w:eastAsia="bg-BG"/>
              </w:rPr>
              <w:t>.,ДВ бр.17 от 02.03.2004г.)За доказване на изискването участникът представя следните документи:</w:t>
            </w:r>
            <w:r w:rsidRPr="005C64A1">
              <w:rPr>
                <w:rFonts w:ascii="Courier New" w:eastAsia="Times New Roman" w:hAnsi="Courier New" w:cs="Courier New"/>
                <w:sz w:val="20"/>
                <w:szCs w:val="20"/>
                <w:lang w:eastAsia="bg-BG"/>
              </w:rPr>
              <w:br/>
              <w:t>Удостоверения от банки;</w:t>
            </w:r>
            <w:r w:rsidRPr="005C64A1">
              <w:rPr>
                <w:rFonts w:ascii="Courier New" w:eastAsia="Times New Roman" w:hAnsi="Courier New" w:cs="Courier New"/>
                <w:sz w:val="20"/>
                <w:szCs w:val="20"/>
                <w:lang w:eastAsia="bg-BG"/>
              </w:rPr>
              <w:br/>
              <w:t>Годишните финансови отчети или техни съставни части, когато публикуването им се изисква съгласно законодателството на държавата, в която участникът е установен;</w:t>
            </w:r>
            <w:r w:rsidRPr="005C64A1">
              <w:rPr>
                <w:rFonts w:ascii="Courier New" w:eastAsia="Times New Roman" w:hAnsi="Courier New" w:cs="Courier New"/>
                <w:sz w:val="20"/>
                <w:szCs w:val="20"/>
                <w:lang w:eastAsia="bg-BG"/>
              </w:rPr>
              <w:br/>
              <w:t>Справка за общия оборот.</w:t>
            </w:r>
            <w:r w:rsidRPr="005C64A1">
              <w:rPr>
                <w:rFonts w:ascii="Courier New" w:eastAsia="Times New Roman" w:hAnsi="Courier New" w:cs="Courier New"/>
                <w:sz w:val="20"/>
                <w:szCs w:val="20"/>
                <w:lang w:eastAsia="bg-BG"/>
              </w:rPr>
              <w:br/>
              <w:t>Застраховка „Професионална отговорност“.Участникът предоставя (декларира) в Единния европейски документ за обществени поръчки (ЕЕДОП), в част ІV „Критерии за подбор”, буква „Б” „Икономическо и финансово състояние”, съответната информация за обстоятелствата. Доказателствата се представят при условията на чл. 67, ал. 5 и чл. 112, ал. 1, т. 2 от ЗОП.</w:t>
            </w:r>
            <w:r w:rsidRPr="005C64A1">
              <w:rPr>
                <w:rFonts w:ascii="Times New Roman" w:eastAsia="Times New Roman" w:hAnsi="Times New Roman" w:cs="Times New Roman"/>
                <w:sz w:val="24"/>
                <w:szCs w:val="24"/>
                <w:lang w:eastAsia="bg-BG"/>
              </w:rPr>
              <w:br/>
              <w:t>Изисквано минимално/ни ниво/а:</w:t>
            </w:r>
            <w:r w:rsidRPr="005C64A1">
              <w:rPr>
                <w:rFonts w:ascii="Times New Roman" w:eastAsia="Times New Roman" w:hAnsi="Times New Roman" w:cs="Times New Roman"/>
                <w:sz w:val="24"/>
                <w:szCs w:val="24"/>
                <w:vertAlign w:val="superscript"/>
                <w:lang w:eastAsia="bg-BG"/>
              </w:rPr>
              <w:t>2</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Всеки участник трябва за последните три приключили финансови години да е реализирал минимален общ оборот, изчислен на база годишните обороти, в размер на 160 000 (сто и шестдесет хиляди) лева.Всеки участник трябва следва да има застраховка „Професионална отговорност“ за „проектант“ и „строител“,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най-малко за ПЕТА категория съгласно чл.137, ал.1, т.5 от ЗУТ в съответствие с чл.5, ал.1, т.5 и ал.2, т.5 от Наредбата за условията и реда за задължително застраховане в проектирането и строителството (</w:t>
            </w:r>
            <w:proofErr w:type="spellStart"/>
            <w:r w:rsidRPr="005C64A1">
              <w:rPr>
                <w:rFonts w:ascii="Courier New" w:eastAsia="Times New Roman" w:hAnsi="Courier New" w:cs="Courier New"/>
                <w:sz w:val="20"/>
                <w:szCs w:val="20"/>
                <w:lang w:eastAsia="bg-BG"/>
              </w:rPr>
              <w:t>обн</w:t>
            </w:r>
            <w:proofErr w:type="spellEnd"/>
            <w:r w:rsidRPr="005C64A1">
              <w:rPr>
                <w:rFonts w:ascii="Courier New" w:eastAsia="Times New Roman" w:hAnsi="Courier New" w:cs="Courier New"/>
                <w:sz w:val="20"/>
                <w:szCs w:val="20"/>
                <w:lang w:eastAsia="bg-BG"/>
              </w:rPr>
              <w:t>.,ДВ бр.17 от 02.03.2004г.), т.е. не по-малък от 105 000 (сто и пет хиляди) лева.</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lastRenderedPageBreak/>
              <w:t>III.1.3) Технически и професионални възможности</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5C64A1">
              <w:rPr>
                <w:rFonts w:ascii="Courier New" w:eastAsia="Times New Roman" w:hAnsi="Courier New" w:cs="Courier New"/>
                <w:sz w:val="20"/>
                <w:szCs w:val="20"/>
                <w:lang w:eastAsia="bg-BG"/>
              </w:rPr>
              <w:t>НЕ</w:t>
            </w:r>
            <w:r w:rsidRPr="005C64A1">
              <w:rPr>
                <w:rFonts w:ascii="Times New Roman" w:eastAsia="Times New Roman" w:hAnsi="Times New Roman" w:cs="Times New Roman"/>
                <w:sz w:val="24"/>
                <w:szCs w:val="24"/>
                <w:lang w:eastAsia="bg-BG"/>
              </w:rPr>
              <w:br/>
              <w:t>Списък и кратко описание на критериите за подбор:</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 xml:space="preserve">Участникът трябва да има опит за изпълнение на поръчката - през последните 3 години, считано от датата на подаване на офертата да е изпълнил поне една дейност с предмет идентичен или сходен с този на поръчката.Под дейност, сходна с предмета на поръчката следва да се разбира проектиране на нова сграда или основен ремонт/реконструкция и преустройство на жилищни, смесени сгради и сгради с обществено предназначение.Участникът трябва да има опит за изпълнение на поръчката. През последните 5 години считано от датата на подаване на офертата да е изпълнил поне една дейност с предмет </w:t>
            </w:r>
            <w:proofErr w:type="spellStart"/>
            <w:r w:rsidRPr="005C64A1">
              <w:rPr>
                <w:rFonts w:ascii="Courier New" w:eastAsia="Times New Roman" w:hAnsi="Courier New" w:cs="Courier New"/>
                <w:sz w:val="20"/>
                <w:szCs w:val="20"/>
                <w:lang w:eastAsia="bg-BG"/>
              </w:rPr>
              <w:t>идентичeн</w:t>
            </w:r>
            <w:proofErr w:type="spellEnd"/>
            <w:r w:rsidRPr="005C64A1">
              <w:rPr>
                <w:rFonts w:ascii="Courier New" w:eastAsia="Times New Roman" w:hAnsi="Courier New" w:cs="Courier New"/>
                <w:sz w:val="20"/>
                <w:szCs w:val="20"/>
                <w:lang w:eastAsia="bg-BG"/>
              </w:rPr>
              <w:t xml:space="preserve"> или </w:t>
            </w:r>
            <w:proofErr w:type="spellStart"/>
            <w:r w:rsidRPr="005C64A1">
              <w:rPr>
                <w:rFonts w:ascii="Courier New" w:eastAsia="Times New Roman" w:hAnsi="Courier New" w:cs="Courier New"/>
                <w:sz w:val="20"/>
                <w:szCs w:val="20"/>
                <w:lang w:eastAsia="bg-BG"/>
              </w:rPr>
              <w:t>сходeн</w:t>
            </w:r>
            <w:proofErr w:type="spellEnd"/>
            <w:r w:rsidRPr="005C64A1">
              <w:rPr>
                <w:rFonts w:ascii="Courier New" w:eastAsia="Times New Roman" w:hAnsi="Courier New" w:cs="Courier New"/>
                <w:sz w:val="20"/>
                <w:szCs w:val="20"/>
                <w:lang w:eastAsia="bg-BG"/>
              </w:rPr>
              <w:t xml:space="preserve"> с този на поръчката.Под дейност, сходна с предмета на поръчката следва да се разбира строителство на нова сграда/основен ремонт /реконструкция и преустройство на жилищни, смесени сгради и сгради с обществено предназначение.Доказателствата се представят при условията на чл. 67, ал. 5 и чл. 112, ал. 1, т. 2 от ЗОП.Участникът трябва да разполага с технически и ръководен персонал с професионална компетентност за изпълнение на поръчката: екип от проектанти с пълна </w:t>
            </w:r>
            <w:proofErr w:type="spellStart"/>
            <w:r w:rsidRPr="005C64A1">
              <w:rPr>
                <w:rFonts w:ascii="Courier New" w:eastAsia="Times New Roman" w:hAnsi="Courier New" w:cs="Courier New"/>
                <w:sz w:val="20"/>
                <w:szCs w:val="20"/>
                <w:lang w:eastAsia="bg-BG"/>
              </w:rPr>
              <w:t>проектанска</w:t>
            </w:r>
            <w:proofErr w:type="spellEnd"/>
            <w:r w:rsidRPr="005C64A1">
              <w:rPr>
                <w:rFonts w:ascii="Courier New" w:eastAsia="Times New Roman" w:hAnsi="Courier New" w:cs="Courier New"/>
                <w:sz w:val="20"/>
                <w:szCs w:val="20"/>
                <w:lang w:eastAsia="bg-BG"/>
              </w:rPr>
              <w:t xml:space="preserve"> правоспособност, съгласно чл. 230 от ЗУТ и чл. 10 от Закона за камарите на архитектите и инженерите в инвестиционното проектиране, както следва:Част „Архитектурна” - 1 проектант;Част „Конструкции” - 1 проектант, за строителния инженер, с валидно удостоверение за Технически Контрол по част „Конструктивна” от КИИП или да е вписан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 Част „Електро”- 1 проектант ;Част „</w:t>
            </w:r>
            <w:proofErr w:type="spellStart"/>
            <w:r w:rsidRPr="005C64A1">
              <w:rPr>
                <w:rFonts w:ascii="Courier New" w:eastAsia="Times New Roman" w:hAnsi="Courier New" w:cs="Courier New"/>
                <w:sz w:val="20"/>
                <w:szCs w:val="20"/>
                <w:lang w:eastAsia="bg-BG"/>
              </w:rPr>
              <w:t>ВиК</w:t>
            </w:r>
            <w:proofErr w:type="spellEnd"/>
            <w:r w:rsidRPr="005C64A1">
              <w:rPr>
                <w:rFonts w:ascii="Courier New" w:eastAsia="Times New Roman" w:hAnsi="Courier New" w:cs="Courier New"/>
                <w:sz w:val="20"/>
                <w:szCs w:val="20"/>
                <w:lang w:eastAsia="bg-BG"/>
              </w:rPr>
              <w:t>” - 1 проектант ;Част „ПБЗ” - 1 проектант;Част „Пожарна безопасност”- 1 проектант ;Част „ЕЕ“ – 1 проектант; Част „ОВК“ – 1 проектант. Един проектант може да съвместява повече от една позиция, както и да изготви повече от една част от проекта, ако отговаря на критериите на възложителя и нормативните изисквания за това.Участникът трябва да разполага за изпълнение на СМР със следния ръководен екип: технически ръководител на обекта: Образование и квалификация: образователно-квалификационна степен „магистър” или „бакалавър” в областта на строителството или строителен техник; да има опит като „Технически ръководител” на минимум 1 обект с предмет, сходен на настоящата поръчка.</w:t>
            </w:r>
            <w:r w:rsidRPr="005C64A1">
              <w:rPr>
                <w:rFonts w:ascii="Courier New" w:eastAsia="Times New Roman" w:hAnsi="Courier New" w:cs="Courier New"/>
                <w:sz w:val="20"/>
                <w:szCs w:val="20"/>
                <w:lang w:eastAsia="bg-BG"/>
              </w:rPr>
              <w:br/>
              <w:t xml:space="preserve">Под обект </w:t>
            </w:r>
            <w:proofErr w:type="spellStart"/>
            <w:r w:rsidRPr="005C64A1">
              <w:rPr>
                <w:rFonts w:ascii="Courier New" w:eastAsia="Times New Roman" w:hAnsi="Courier New" w:cs="Courier New"/>
                <w:sz w:val="20"/>
                <w:szCs w:val="20"/>
                <w:lang w:eastAsia="bg-BG"/>
              </w:rPr>
              <w:t>обект</w:t>
            </w:r>
            <w:proofErr w:type="spellEnd"/>
            <w:r w:rsidRPr="005C64A1">
              <w:rPr>
                <w:rFonts w:ascii="Courier New" w:eastAsia="Times New Roman" w:hAnsi="Courier New" w:cs="Courier New"/>
                <w:sz w:val="20"/>
                <w:szCs w:val="20"/>
                <w:lang w:eastAsia="bg-BG"/>
              </w:rPr>
              <w:t xml:space="preserve"> с предмет, сходен на настоящата поръчка се разбира строителство или основен ремонт на жилищни, смесени сгради и сгради с обществено предназначение; Координатор по безопасност и здраве: да отговаря на изискванията по чл. 5, ал. 2 от Наредба № 2/22.03.2004 г. за минималните изисквания за здравословни и безопасни условия на труд при извършване на СМР; Отговорник по контрола на качеството: да притежава съответното удостоверение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w:t>
            </w:r>
            <w:r w:rsidRPr="005C64A1">
              <w:rPr>
                <w:rFonts w:ascii="Courier New" w:eastAsia="Times New Roman" w:hAnsi="Courier New" w:cs="Courier New"/>
                <w:sz w:val="20"/>
                <w:szCs w:val="20"/>
                <w:lang w:eastAsia="bg-BG"/>
              </w:rPr>
              <w:br/>
              <w:t>Участникът предоставя (декларира) в Единния европейски документ за обществени поръчки (ЕЕДОП) информация за обстоятелствата ;Доказателства за изпълнение на изискванията за технически и ръководен персонал са: Списък на персонала, който ще изпълнява поръчката и на членовете на ръководния състав, които ще отговарят за изпълнението, както и документи, които доказват професионалната компетентност на лицата. Доказателствата се представят при условията на чл. 67, ал. 5 и чл. 112, ал. 1, т. 2 от ЗОП.</w:t>
            </w:r>
            <w:r w:rsidRPr="005C64A1">
              <w:rPr>
                <w:rFonts w:ascii="Times New Roman" w:eastAsia="Times New Roman" w:hAnsi="Times New Roman" w:cs="Times New Roman"/>
                <w:sz w:val="24"/>
                <w:szCs w:val="24"/>
                <w:lang w:eastAsia="bg-BG"/>
              </w:rPr>
              <w:br/>
              <w:t>Изисквано минимално/ни ниво/а:</w:t>
            </w:r>
            <w:r w:rsidRPr="005C64A1">
              <w:rPr>
                <w:rFonts w:ascii="Times New Roman" w:eastAsia="Times New Roman" w:hAnsi="Times New Roman" w:cs="Times New Roman"/>
                <w:sz w:val="24"/>
                <w:szCs w:val="24"/>
                <w:vertAlign w:val="superscript"/>
                <w:lang w:eastAsia="bg-BG"/>
              </w:rPr>
              <w:t>2</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 xml:space="preserve">Участникът трябва да има опит за изпълнение на поръчката - през последните 3 години, считано от датата на подаване на офертата да е изпълнил поне една дейност с предмет идентичен или сходен с този на поръчката.Под дейност, сходна с предмета на поръчката следва да се разбира проектиране на нова сграда или основен ремонт/реконструкция и преустройство на жилищни, смесени сгради и сгради с обществено предназначение.Участникът трябва да има опит за изпълнение на поръчката. През последните 5 години считано от датата на подаване на офертата да е изпълнил поне една дейност с предмет </w:t>
            </w:r>
            <w:proofErr w:type="spellStart"/>
            <w:r w:rsidRPr="005C64A1">
              <w:rPr>
                <w:rFonts w:ascii="Courier New" w:eastAsia="Times New Roman" w:hAnsi="Courier New" w:cs="Courier New"/>
                <w:sz w:val="20"/>
                <w:szCs w:val="20"/>
                <w:lang w:eastAsia="bg-BG"/>
              </w:rPr>
              <w:t>идентичeн</w:t>
            </w:r>
            <w:proofErr w:type="spellEnd"/>
            <w:r w:rsidRPr="005C64A1">
              <w:rPr>
                <w:rFonts w:ascii="Courier New" w:eastAsia="Times New Roman" w:hAnsi="Courier New" w:cs="Courier New"/>
                <w:sz w:val="20"/>
                <w:szCs w:val="20"/>
                <w:lang w:eastAsia="bg-BG"/>
              </w:rPr>
              <w:t xml:space="preserve"> или </w:t>
            </w:r>
            <w:proofErr w:type="spellStart"/>
            <w:r w:rsidRPr="005C64A1">
              <w:rPr>
                <w:rFonts w:ascii="Courier New" w:eastAsia="Times New Roman" w:hAnsi="Courier New" w:cs="Courier New"/>
                <w:sz w:val="20"/>
                <w:szCs w:val="20"/>
                <w:lang w:eastAsia="bg-BG"/>
              </w:rPr>
              <w:t>сходeн</w:t>
            </w:r>
            <w:proofErr w:type="spellEnd"/>
            <w:r w:rsidRPr="005C64A1">
              <w:rPr>
                <w:rFonts w:ascii="Courier New" w:eastAsia="Times New Roman" w:hAnsi="Courier New" w:cs="Courier New"/>
                <w:sz w:val="20"/>
                <w:szCs w:val="20"/>
                <w:lang w:eastAsia="bg-BG"/>
              </w:rPr>
              <w:t xml:space="preserve"> с този на поръчката.Под дейност, сходна с предмета на поръчката следва да се разбира строителство на нова сграда/основен ремонт /реконструкция и преустройство на жилищни, смесени сгради и сгради с обществено предназначение.Доказателствата се представят при условията на чл. 67, ал. 5 и чл. 112, ал. 1, т. 2 от ЗОП.Участникът трябва да разполага с технически и ръководен персонал с професионална компетентност за изпълнение на поръчката: екип от проектанти с пълна </w:t>
            </w:r>
            <w:proofErr w:type="spellStart"/>
            <w:r w:rsidRPr="005C64A1">
              <w:rPr>
                <w:rFonts w:ascii="Courier New" w:eastAsia="Times New Roman" w:hAnsi="Courier New" w:cs="Courier New"/>
                <w:sz w:val="20"/>
                <w:szCs w:val="20"/>
                <w:lang w:eastAsia="bg-BG"/>
              </w:rPr>
              <w:t>проектанска</w:t>
            </w:r>
            <w:proofErr w:type="spellEnd"/>
            <w:r w:rsidRPr="005C64A1">
              <w:rPr>
                <w:rFonts w:ascii="Courier New" w:eastAsia="Times New Roman" w:hAnsi="Courier New" w:cs="Courier New"/>
                <w:sz w:val="20"/>
                <w:szCs w:val="20"/>
                <w:lang w:eastAsia="bg-BG"/>
              </w:rPr>
              <w:t xml:space="preserve"> правоспособност, съгласно чл. 230 от ЗУТ и чл. 10 от Закона за камарите на архитектите и инженерите в инвестиционното проектиране, както следва:Част „Архитектурна” - 1 проектант;Част „Конструкции” - 1 проектант, за строителния инженер, с валидно удостоверение за Технически Контрол по част „Конструктивна” от КИИП или да е вписан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 Част „Електро”- 1 проектант ;Част „</w:t>
            </w:r>
            <w:proofErr w:type="spellStart"/>
            <w:r w:rsidRPr="005C64A1">
              <w:rPr>
                <w:rFonts w:ascii="Courier New" w:eastAsia="Times New Roman" w:hAnsi="Courier New" w:cs="Courier New"/>
                <w:sz w:val="20"/>
                <w:szCs w:val="20"/>
                <w:lang w:eastAsia="bg-BG"/>
              </w:rPr>
              <w:t>ВиК</w:t>
            </w:r>
            <w:proofErr w:type="spellEnd"/>
            <w:r w:rsidRPr="005C64A1">
              <w:rPr>
                <w:rFonts w:ascii="Courier New" w:eastAsia="Times New Roman" w:hAnsi="Courier New" w:cs="Courier New"/>
                <w:sz w:val="20"/>
                <w:szCs w:val="20"/>
                <w:lang w:eastAsia="bg-BG"/>
              </w:rPr>
              <w:t xml:space="preserve">” - 1 проектант ;Част „ПБЗ” - 1 проектант;Част „Пожарна безопасност”- 1 проектант ;Част „ЕЕ“ – 1 проектант; Част „ОВК“ – 1 проектант. Един проектант може да съвместява повече от една позиция, както и да изготви повече от една част от проекта, ако отговаря на критериите на възложителя и нормативните изисквания за това.Участникът трябва да разполага за изпълнение на СМР със следния ръководен екип: технически ръководител на обекта: Образование и квалификация: образователно-квалификационна степен „магистър” или „бакалавър” в областта на строителството или строителен техник; да има опит като „Технически </w:t>
            </w:r>
            <w:r w:rsidRPr="005C64A1">
              <w:rPr>
                <w:rFonts w:ascii="Courier New" w:eastAsia="Times New Roman" w:hAnsi="Courier New" w:cs="Courier New"/>
                <w:sz w:val="20"/>
                <w:szCs w:val="20"/>
                <w:lang w:eastAsia="bg-BG"/>
              </w:rPr>
              <w:lastRenderedPageBreak/>
              <w:t>ръководител” на минимум 1 обект с предмет, сходен на настоящата поръчка.</w:t>
            </w:r>
            <w:r w:rsidRPr="005C64A1">
              <w:rPr>
                <w:rFonts w:ascii="Courier New" w:eastAsia="Times New Roman" w:hAnsi="Courier New" w:cs="Courier New"/>
                <w:sz w:val="20"/>
                <w:szCs w:val="20"/>
                <w:lang w:eastAsia="bg-BG"/>
              </w:rPr>
              <w:br/>
              <w:t xml:space="preserve">Под обект </w:t>
            </w:r>
            <w:proofErr w:type="spellStart"/>
            <w:r w:rsidRPr="005C64A1">
              <w:rPr>
                <w:rFonts w:ascii="Courier New" w:eastAsia="Times New Roman" w:hAnsi="Courier New" w:cs="Courier New"/>
                <w:sz w:val="20"/>
                <w:szCs w:val="20"/>
                <w:lang w:eastAsia="bg-BG"/>
              </w:rPr>
              <w:t>обект</w:t>
            </w:r>
            <w:proofErr w:type="spellEnd"/>
            <w:r w:rsidRPr="005C64A1">
              <w:rPr>
                <w:rFonts w:ascii="Courier New" w:eastAsia="Times New Roman" w:hAnsi="Courier New" w:cs="Courier New"/>
                <w:sz w:val="20"/>
                <w:szCs w:val="20"/>
                <w:lang w:eastAsia="bg-BG"/>
              </w:rPr>
              <w:t xml:space="preserve"> с предмет, сходен на настоящата поръчка се разбира строителство или основен ремонт на жилищни, смесени сгради и сгради с обществено предназначение; Координатор по безопасност и здраве: да отговаря на изискванията по чл. 5, ал. 2 от Наредба № 2/22.03.2004 г. за минималните изисквания за здравословни и безопасни условия на труд при извършване на СМР; Отговорник по контрола на качеството: да притежава съответното удостоверение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w:t>
            </w:r>
            <w:r w:rsidRPr="005C64A1">
              <w:rPr>
                <w:rFonts w:ascii="Courier New" w:eastAsia="Times New Roman" w:hAnsi="Courier New" w:cs="Courier New"/>
                <w:sz w:val="20"/>
                <w:szCs w:val="20"/>
                <w:lang w:eastAsia="bg-BG"/>
              </w:rPr>
              <w:br/>
              <w:t>Участникът предоставя (декларира) в Единния европейски документ за обществени поръчки (ЕЕДОП) информация за обстоятелствата ;Доказателства за изпълнение на изискванията за технически и ръководен персонал са: Списък на персонала, който ще изпълнява поръчката и на членовете на ръководния състав, които ще отговарят за изпълнението, както и документи, които доказват професионалната компетентност на лицата. Доказателствата се представят при условията на чл. 67, ал. 5 и чл. 112, ал. 1, т. 2 от ЗОП.</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lastRenderedPageBreak/>
              <w:t>III.1.5) Информация относно запазени поръчки</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vertAlign w:val="superscript"/>
                <w:lang w:eastAsia="bg-BG"/>
              </w:rPr>
              <w:t>2</w:t>
            </w:r>
            <w:r w:rsidRPr="005C64A1">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5C64A1">
              <w:rPr>
                <w:rFonts w:ascii="Courier New" w:eastAsia="Times New Roman" w:hAnsi="Courier New" w:cs="Courier New"/>
                <w:sz w:val="20"/>
                <w:szCs w:val="20"/>
                <w:lang w:eastAsia="bg-BG"/>
              </w:rPr>
              <w:t>НЕ</w:t>
            </w:r>
            <w:r w:rsidRPr="005C64A1">
              <w:rPr>
                <w:rFonts w:ascii="Times New Roman" w:eastAsia="Times New Roman" w:hAnsi="Times New Roman" w:cs="Times New Roman"/>
                <w:sz w:val="24"/>
                <w:szCs w:val="24"/>
                <w:lang w:eastAsia="bg-BG"/>
              </w:rPr>
              <w:br/>
              <w:t>Изпълнението на поръчката е ограничено в рамките на програми за създаване на защитени работни места: </w:t>
            </w:r>
            <w:r w:rsidRPr="005C64A1">
              <w:rPr>
                <w:rFonts w:ascii="Courier New" w:eastAsia="Times New Roman" w:hAnsi="Courier New" w:cs="Courier New"/>
                <w:sz w:val="20"/>
                <w:szCs w:val="20"/>
                <w:lang w:eastAsia="bg-BG"/>
              </w:rPr>
              <w:t>НЕ</w:t>
            </w:r>
          </w:p>
        </w:tc>
      </w:tr>
    </w:tbl>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III.2) Условия във връзка с поръчката </w:t>
      </w:r>
      <w:r w:rsidRPr="005C64A1">
        <w:rPr>
          <w:rFonts w:ascii="Trebuchet MS" w:eastAsia="Times New Roman" w:hAnsi="Trebuchet MS" w:cs="Times New Roman"/>
          <w:b/>
          <w:bCs/>
          <w:color w:val="000000"/>
          <w:sz w:val="18"/>
          <w:szCs w:val="18"/>
          <w:vertAlign w:val="superscript"/>
          <w:lang w:eastAsia="bg-BG"/>
        </w:rPr>
        <w:t>2</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III.2.1) Информация относно определена професия</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i/>
                <w:iCs/>
                <w:sz w:val="24"/>
                <w:szCs w:val="24"/>
                <w:lang w:eastAsia="bg-BG"/>
              </w:rPr>
              <w:t>(само за поръчки за услуги)</w:t>
            </w:r>
            <w:r w:rsidRPr="005C64A1">
              <w:rPr>
                <w:rFonts w:ascii="Times New Roman" w:eastAsia="Times New Roman" w:hAnsi="Times New Roman" w:cs="Times New Roman"/>
                <w:sz w:val="24"/>
                <w:szCs w:val="24"/>
                <w:lang w:eastAsia="bg-BG"/>
              </w:rPr>
              <w:br/>
            </w:r>
            <w:proofErr w:type="spellStart"/>
            <w:r w:rsidRPr="005C64A1">
              <w:rPr>
                <w:rFonts w:ascii="Times New Roman" w:eastAsia="Times New Roman" w:hAnsi="Times New Roman" w:cs="Times New Roman"/>
                <w:sz w:val="24"/>
                <w:szCs w:val="24"/>
                <w:lang w:eastAsia="bg-BG"/>
              </w:rPr>
              <w:t>Изпълненито</w:t>
            </w:r>
            <w:proofErr w:type="spellEnd"/>
            <w:r w:rsidRPr="005C64A1">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5C64A1">
              <w:rPr>
                <w:rFonts w:ascii="Courier New" w:eastAsia="Times New Roman" w:hAnsi="Courier New" w:cs="Courier New"/>
                <w:sz w:val="20"/>
                <w:szCs w:val="20"/>
                <w:lang w:eastAsia="bg-BG"/>
              </w:rPr>
              <w:t>НЕ</w:t>
            </w:r>
            <w:r w:rsidRPr="005C64A1">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III.2.2) Условия за изпълнение на поръчката</w:t>
            </w:r>
            <w:r w:rsidRPr="005C64A1">
              <w:rPr>
                <w:rFonts w:ascii="Times New Roman" w:eastAsia="Times New Roman" w:hAnsi="Times New Roman" w:cs="Times New Roman"/>
                <w:sz w:val="24"/>
                <w:szCs w:val="24"/>
                <w:lang w:eastAsia="bg-BG"/>
              </w:rPr>
              <w:t>:</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5C64A1">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5C64A1">
              <w:rPr>
                <w:rFonts w:ascii="Courier New" w:eastAsia="Times New Roman" w:hAnsi="Courier New" w:cs="Courier New"/>
                <w:sz w:val="20"/>
                <w:szCs w:val="20"/>
                <w:lang w:eastAsia="bg-BG"/>
              </w:rPr>
              <w:t>НЕ</w:t>
            </w:r>
          </w:p>
        </w:tc>
      </w:tr>
    </w:tbl>
    <w:p w:rsidR="005C64A1" w:rsidRPr="005C64A1" w:rsidRDefault="005C64A1" w:rsidP="005C64A1">
      <w:pPr>
        <w:spacing w:after="0" w:line="240" w:lineRule="auto"/>
        <w:rPr>
          <w:rFonts w:ascii="Trebuchet MS" w:eastAsia="Times New Roman" w:hAnsi="Trebuchet MS" w:cs="Times New Roman"/>
          <w:b/>
          <w:bCs/>
          <w:color w:val="000000"/>
          <w:lang w:eastAsia="bg-BG"/>
        </w:rPr>
      </w:pPr>
      <w:r w:rsidRPr="005C64A1">
        <w:rPr>
          <w:rFonts w:ascii="Trebuchet MS" w:eastAsia="Times New Roman" w:hAnsi="Trebuchet MS" w:cs="Times New Roman"/>
          <w:b/>
          <w:bCs/>
          <w:color w:val="000000"/>
          <w:lang w:eastAsia="bg-BG"/>
        </w:rPr>
        <w:t> Раздел IV:Процедура </w:t>
      </w:r>
    </w:p>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IV.1) Описание</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8"/>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2"/>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b/>
                            <w:bCs/>
                            <w:sz w:val="20"/>
                            <w:szCs w:val="20"/>
                            <w:lang w:eastAsia="bg-BG"/>
                          </w:rPr>
                        </w:pPr>
                        <w:r w:rsidRPr="005C64A1">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7"/>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Публично състезание</w:t>
                              </w:r>
                            </w:p>
                          </w:tc>
                        </w:tr>
                      </w:tbl>
                      <w:p w:rsidR="005C64A1" w:rsidRPr="005C64A1" w:rsidRDefault="005C64A1" w:rsidP="005C64A1">
                        <w:pPr>
                          <w:spacing w:after="0" w:line="240" w:lineRule="auto"/>
                          <w:rPr>
                            <w:rFonts w:ascii="Courier New" w:eastAsia="Times New Roman" w:hAnsi="Courier New" w:cs="Courier New"/>
                            <w:b/>
                            <w:bCs/>
                            <w:sz w:val="24"/>
                            <w:szCs w:val="24"/>
                            <w:lang w:eastAsia="bg-BG"/>
                          </w:rPr>
                        </w:pPr>
                      </w:p>
                    </w:tc>
                  </w:tr>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Ускорена процедура: </w:t>
                        </w:r>
                        <w:r w:rsidRPr="005C64A1">
                          <w:rPr>
                            <w:rFonts w:ascii="Courier New" w:eastAsia="Times New Roman" w:hAnsi="Courier New" w:cs="Courier New"/>
                            <w:sz w:val="20"/>
                            <w:szCs w:val="20"/>
                            <w:lang w:eastAsia="bg-BG"/>
                          </w:rPr>
                          <w:t>НЕ</w:t>
                        </w:r>
                        <w:r w:rsidRPr="005C64A1">
                          <w:rPr>
                            <w:rFonts w:ascii="Times New Roman" w:eastAsia="Times New Roman" w:hAnsi="Times New Roman" w:cs="Times New Roman"/>
                            <w:sz w:val="24"/>
                            <w:szCs w:val="24"/>
                            <w:lang w:eastAsia="bg-BG"/>
                          </w:rPr>
                          <w:br/>
                          <w:t>Обосновка за избор на ускорена процедура:</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 xml:space="preserve">IV.1.3) Информация относно рамково </w:t>
            </w:r>
            <w:proofErr w:type="spellStart"/>
            <w:r w:rsidRPr="005C64A1">
              <w:rPr>
                <w:rFonts w:ascii="Times New Roman" w:eastAsia="Times New Roman" w:hAnsi="Times New Roman" w:cs="Times New Roman"/>
                <w:b/>
                <w:bCs/>
                <w:sz w:val="24"/>
                <w:szCs w:val="24"/>
                <w:lang w:eastAsia="bg-BG"/>
              </w:rPr>
              <w:t>споразмение</w:t>
            </w:r>
            <w:proofErr w:type="spellEnd"/>
            <w:r w:rsidRPr="005C64A1">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68"/>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5C64A1">
                    <w:rPr>
                      <w:rFonts w:ascii="Courier New" w:eastAsia="Times New Roman" w:hAnsi="Courier New" w:cs="Courier New"/>
                      <w:sz w:val="20"/>
                      <w:szCs w:val="20"/>
                      <w:lang w:eastAsia="bg-BG"/>
                    </w:rPr>
                    <w:t>НЕ</w:t>
                  </w:r>
                </w:p>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5C64A1">
                    <w:rPr>
                      <w:rFonts w:ascii="Times New Roman" w:eastAsia="Times New Roman" w:hAnsi="Times New Roman" w:cs="Times New Roman"/>
                      <w:sz w:val="24"/>
                      <w:szCs w:val="24"/>
                      <w:vertAlign w:val="superscript"/>
                      <w:lang w:eastAsia="bg-BG"/>
                    </w:rPr>
                    <w:t>2</w:t>
                  </w:r>
                  <w:r w:rsidRPr="005C64A1">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br/>
                    <w:t>Тази обществена поръчка обхваща създаването на динамична система за покупки: </w:t>
                  </w:r>
                  <w:r w:rsidRPr="005C64A1">
                    <w:rPr>
                      <w:rFonts w:ascii="Courier New" w:eastAsia="Times New Roman" w:hAnsi="Courier New" w:cs="Courier New"/>
                      <w:sz w:val="20"/>
                      <w:szCs w:val="20"/>
                      <w:lang w:eastAsia="bg-BG"/>
                    </w:rPr>
                    <w:t>НЕ</w:t>
                  </w:r>
                </w:p>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5C64A1">
                    <w:rPr>
                      <w:rFonts w:ascii="Courier New" w:eastAsia="Times New Roman" w:hAnsi="Courier New" w:cs="Courier New"/>
                      <w:sz w:val="20"/>
                      <w:szCs w:val="20"/>
                      <w:lang w:eastAsia="bg-BG"/>
                    </w:rPr>
                    <w:t>НЕ</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IV.1.4) Информация относно намаляване на броя на решенията или офертите по време на договарянето или на диалога</w:t>
            </w:r>
          </w:p>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5C64A1">
              <w:rPr>
                <w:rFonts w:ascii="Courier New" w:eastAsia="Times New Roman" w:hAnsi="Courier New" w:cs="Courier New"/>
                <w:sz w:val="20"/>
                <w:szCs w:val="20"/>
                <w:lang w:eastAsia="bg-BG"/>
              </w:rPr>
              <w:t>НЕ</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lastRenderedPageBreak/>
              <w:t>IV.1.5) Информация относно договаряне </w:t>
            </w:r>
            <w:r w:rsidRPr="005C64A1">
              <w:rPr>
                <w:rFonts w:ascii="Times New Roman" w:eastAsia="Times New Roman" w:hAnsi="Times New Roman" w:cs="Times New Roman"/>
                <w:i/>
                <w:iCs/>
                <w:sz w:val="24"/>
                <w:szCs w:val="24"/>
                <w:lang w:eastAsia="bg-BG"/>
              </w:rPr>
              <w:t>(само за състезателни процедури с договаряне)</w:t>
            </w:r>
          </w:p>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5C64A1">
              <w:rPr>
                <w:rFonts w:ascii="Courier New" w:eastAsia="Times New Roman" w:hAnsi="Courier New" w:cs="Courier New"/>
                <w:sz w:val="20"/>
                <w:szCs w:val="20"/>
                <w:lang w:eastAsia="bg-BG"/>
              </w:rPr>
              <w:t>НЕ</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IV.1.6) Информация относно електронния търг</w:t>
            </w:r>
          </w:p>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Ще се използва електронен търг: </w:t>
            </w:r>
            <w:r w:rsidRPr="005C64A1">
              <w:rPr>
                <w:rFonts w:ascii="Courier New" w:eastAsia="Times New Roman" w:hAnsi="Courier New" w:cs="Courier New"/>
                <w:sz w:val="20"/>
                <w:szCs w:val="20"/>
                <w:lang w:eastAsia="bg-BG"/>
              </w:rPr>
              <w:t>НЕ</w:t>
            </w:r>
            <w:r w:rsidRPr="005C64A1">
              <w:rPr>
                <w:rFonts w:ascii="Times New Roman" w:eastAsia="Times New Roman" w:hAnsi="Times New Roman" w:cs="Times New Roman"/>
                <w:sz w:val="24"/>
                <w:szCs w:val="24"/>
                <w:lang w:eastAsia="bg-BG"/>
              </w:rPr>
              <w:br/>
              <w:t>Допълнителна информация относно електронния търг:</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6"/>
            </w:tblGrid>
            <w:tr w:rsidR="005C64A1" w:rsidRPr="005C64A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не</w:t>
                        </w:r>
                      </w:p>
                    </w:tc>
                  </w:tr>
                </w:tbl>
                <w:p w:rsidR="005C64A1" w:rsidRPr="005C64A1" w:rsidRDefault="005C64A1" w:rsidP="005C64A1">
                  <w:pPr>
                    <w:spacing w:after="0" w:line="240" w:lineRule="auto"/>
                    <w:rPr>
                      <w:rFonts w:ascii="Courier New" w:eastAsia="Times New Roman" w:hAnsi="Courier New" w:cs="Courier New"/>
                      <w:sz w:val="24"/>
                      <w:szCs w:val="24"/>
                      <w:lang w:eastAsia="bg-BG"/>
                    </w:rPr>
                  </w:pP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bl>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IV.2) Административна информация</w:t>
      </w:r>
      <w:r w:rsidRPr="005C64A1">
        <w:rPr>
          <w:rFonts w:ascii="Trebuchet MS" w:eastAsia="Times New Roman" w:hAnsi="Trebuchet MS" w:cs="Times New Roman"/>
          <w:color w:val="000000"/>
          <w:sz w:val="16"/>
          <w:szCs w:val="16"/>
          <w:lang w:eastAsia="bg-BG"/>
        </w:rPr>
        <w:t> </w:t>
      </w:r>
    </w:p>
    <w:tbl>
      <w:tblPr>
        <w:tblW w:w="18690" w:type="dxa"/>
        <w:tblCellMar>
          <w:top w:w="15" w:type="dxa"/>
          <w:left w:w="15" w:type="dxa"/>
          <w:bottom w:w="15" w:type="dxa"/>
          <w:right w:w="15" w:type="dxa"/>
        </w:tblCellMar>
        <w:tblLook w:val="04A0" w:firstRow="1" w:lastRow="0" w:firstColumn="1" w:lastColumn="0" w:noHBand="0" w:noVBand="1"/>
      </w:tblPr>
      <w:tblGrid>
        <w:gridCol w:w="1869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IV.2.1) Предишна публикация относно тази процедура </w:t>
            </w:r>
            <w:r w:rsidRPr="005C64A1">
              <w:rPr>
                <w:rFonts w:ascii="Times New Roman" w:eastAsia="Times New Roman" w:hAnsi="Times New Roman" w:cs="Times New Roman"/>
                <w:sz w:val="24"/>
                <w:szCs w:val="24"/>
                <w:vertAlign w:val="superscript"/>
                <w:lang w:eastAsia="bg-BG"/>
              </w:rPr>
              <w:t>2</w:t>
            </w:r>
          </w:p>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Номер на обявлението в ОВ на ЕС:</w:t>
            </w:r>
            <w:r w:rsidRPr="005C64A1">
              <w:rPr>
                <w:rFonts w:ascii="Times New Roman" w:eastAsia="Times New Roman" w:hAnsi="Times New Roman" w:cs="Times New Roman"/>
                <w:sz w:val="24"/>
                <w:szCs w:val="24"/>
                <w:lang w:eastAsia="bg-BG"/>
              </w:rPr>
              <w:br/>
            </w:r>
            <w:r w:rsidRPr="005C64A1">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5C64A1">
              <w:rPr>
                <w:rFonts w:ascii="Times New Roman" w:eastAsia="Times New Roman" w:hAnsi="Times New Roman" w:cs="Times New Roman"/>
                <w:sz w:val="24"/>
                <w:szCs w:val="24"/>
                <w:lang w:eastAsia="bg-BG"/>
              </w:rPr>
              <w:br/>
              <w:t>Номер на обявлението в РОП:</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Дата: </w:t>
            </w:r>
            <w:r w:rsidRPr="005C64A1">
              <w:rPr>
                <w:rFonts w:ascii="Courier New" w:eastAsia="Times New Roman" w:hAnsi="Courier New" w:cs="Courier New"/>
                <w:sz w:val="20"/>
                <w:szCs w:val="20"/>
                <w:lang w:eastAsia="bg-BG"/>
              </w:rPr>
              <w:t>27/03/2020</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i/>
                <w:iCs/>
                <w:sz w:val="24"/>
                <w:szCs w:val="24"/>
                <w:lang w:eastAsia="bg-BG"/>
              </w:rPr>
              <w:t>(</w:t>
            </w:r>
            <w:proofErr w:type="spellStart"/>
            <w:r w:rsidRPr="005C64A1">
              <w:rPr>
                <w:rFonts w:ascii="Times New Roman" w:eastAsia="Times New Roman" w:hAnsi="Times New Roman" w:cs="Times New Roman"/>
                <w:i/>
                <w:iCs/>
                <w:sz w:val="24"/>
                <w:szCs w:val="24"/>
                <w:lang w:eastAsia="bg-BG"/>
              </w:rPr>
              <w:t>дд</w:t>
            </w:r>
            <w:proofErr w:type="spellEnd"/>
            <w:r w:rsidRPr="005C64A1">
              <w:rPr>
                <w:rFonts w:ascii="Times New Roman" w:eastAsia="Times New Roman" w:hAnsi="Times New Roman" w:cs="Times New Roman"/>
                <w:i/>
                <w:iCs/>
                <w:sz w:val="24"/>
                <w:szCs w:val="24"/>
                <w:lang w:eastAsia="bg-BG"/>
              </w:rPr>
              <w:t>/мм/</w:t>
            </w:r>
            <w:proofErr w:type="spellStart"/>
            <w:r w:rsidRPr="005C64A1">
              <w:rPr>
                <w:rFonts w:ascii="Times New Roman" w:eastAsia="Times New Roman" w:hAnsi="Times New Roman" w:cs="Times New Roman"/>
                <w:i/>
                <w:iCs/>
                <w:sz w:val="24"/>
                <w:szCs w:val="24"/>
                <w:lang w:eastAsia="bg-BG"/>
              </w:rPr>
              <w:t>гггг</w:t>
            </w:r>
            <w:proofErr w:type="spellEnd"/>
            <w:r w:rsidRPr="005C64A1">
              <w:rPr>
                <w:rFonts w:ascii="Times New Roman" w:eastAsia="Times New Roman" w:hAnsi="Times New Roman" w:cs="Times New Roman"/>
                <w:i/>
                <w:iCs/>
                <w:sz w:val="24"/>
                <w:szCs w:val="24"/>
                <w:lang w:eastAsia="bg-BG"/>
              </w:rPr>
              <w:t>)</w:t>
            </w:r>
            <w:r w:rsidRPr="005C64A1">
              <w:rPr>
                <w:rFonts w:ascii="Times New Roman" w:eastAsia="Times New Roman" w:hAnsi="Times New Roman" w:cs="Times New Roman"/>
                <w:sz w:val="24"/>
                <w:szCs w:val="24"/>
                <w:lang w:eastAsia="bg-BG"/>
              </w:rPr>
              <w:t>   Местно време: </w:t>
            </w:r>
            <w:r w:rsidRPr="005C64A1">
              <w:rPr>
                <w:rFonts w:ascii="Courier New" w:eastAsia="Times New Roman" w:hAnsi="Courier New" w:cs="Courier New"/>
                <w:sz w:val="20"/>
                <w:szCs w:val="20"/>
                <w:lang w:eastAsia="bg-BG"/>
              </w:rPr>
              <w:t>17:00</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i/>
                <w:iCs/>
                <w:sz w:val="24"/>
                <w:szCs w:val="24"/>
                <w:lang w:eastAsia="bg-BG"/>
              </w:rPr>
              <w:t>(</w:t>
            </w:r>
            <w:proofErr w:type="spellStart"/>
            <w:r w:rsidRPr="005C64A1">
              <w:rPr>
                <w:rFonts w:ascii="Times New Roman" w:eastAsia="Times New Roman" w:hAnsi="Times New Roman" w:cs="Times New Roman"/>
                <w:i/>
                <w:iCs/>
                <w:sz w:val="24"/>
                <w:szCs w:val="24"/>
                <w:lang w:eastAsia="bg-BG"/>
              </w:rPr>
              <w:t>чч</w:t>
            </w:r>
            <w:proofErr w:type="spellEnd"/>
            <w:r w:rsidRPr="005C64A1">
              <w:rPr>
                <w:rFonts w:ascii="Times New Roman" w:eastAsia="Times New Roman" w:hAnsi="Times New Roman" w:cs="Times New Roman"/>
                <w:i/>
                <w:iCs/>
                <w:sz w:val="24"/>
                <w:szCs w:val="24"/>
                <w:lang w:eastAsia="bg-BG"/>
              </w:rPr>
              <w:t>:мм)</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5C64A1">
              <w:rPr>
                <w:rFonts w:ascii="Times New Roman" w:eastAsia="Times New Roman" w:hAnsi="Times New Roman" w:cs="Times New Roman"/>
                <w:sz w:val="24"/>
                <w:szCs w:val="24"/>
                <w:vertAlign w:val="superscript"/>
                <w:lang w:eastAsia="bg-BG"/>
              </w:rPr>
              <w:t>4</w:t>
            </w:r>
          </w:p>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Дата:    </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IV.2.4) Езици, на които могат да бъдат подадени офертите или заявленията за участие: </w:t>
            </w:r>
            <w:r w:rsidRPr="005C64A1">
              <w:rPr>
                <w:rFonts w:ascii="Times New Roman" w:eastAsia="Times New Roman" w:hAnsi="Times New Roman" w:cs="Times New Roman"/>
                <w:sz w:val="24"/>
                <w:szCs w:val="24"/>
                <w:vertAlign w:val="superscript"/>
                <w:lang w:eastAsia="bg-BG"/>
              </w:rPr>
              <w:t>1</w:t>
            </w:r>
            <w:r w:rsidRPr="005C64A1">
              <w:rPr>
                <w:rFonts w:ascii="Times New Roman" w:eastAsia="Times New Roman" w:hAnsi="Times New Roman" w:cs="Times New Roman"/>
                <w:sz w:val="24"/>
                <w:szCs w:val="24"/>
                <w:lang w:eastAsia="bg-BG"/>
              </w:rPr>
              <w:t>  </w:t>
            </w:r>
            <w:r w:rsidRPr="005C64A1">
              <w:rPr>
                <w:rFonts w:ascii="Courier New" w:eastAsia="Times New Roman" w:hAnsi="Courier New" w:cs="Courier New"/>
                <w:sz w:val="20"/>
                <w:szCs w:val="20"/>
                <w:lang w:eastAsia="bg-BG"/>
              </w:rPr>
              <w:t>BG</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 xml:space="preserve">IV.2.6) Минимален срок, през който </w:t>
            </w:r>
            <w:proofErr w:type="spellStart"/>
            <w:r w:rsidRPr="005C64A1">
              <w:rPr>
                <w:rFonts w:ascii="Times New Roman" w:eastAsia="Times New Roman" w:hAnsi="Times New Roman" w:cs="Times New Roman"/>
                <w:b/>
                <w:bCs/>
                <w:sz w:val="24"/>
                <w:szCs w:val="24"/>
                <w:lang w:eastAsia="bg-BG"/>
              </w:rPr>
              <w:t>оферентът</w:t>
            </w:r>
            <w:proofErr w:type="spellEnd"/>
            <w:r w:rsidRPr="005C64A1">
              <w:rPr>
                <w:rFonts w:ascii="Times New Roman" w:eastAsia="Times New Roman" w:hAnsi="Times New Roman" w:cs="Times New Roman"/>
                <w:b/>
                <w:bCs/>
                <w:sz w:val="24"/>
                <w:szCs w:val="24"/>
                <w:lang w:eastAsia="bg-BG"/>
              </w:rPr>
              <w:t xml:space="preserve"> е обвързан от офертата</w:t>
            </w:r>
          </w:p>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Офертата трябва да бъде валидна до: </w:t>
            </w:r>
            <w:r w:rsidRPr="005C64A1">
              <w:rPr>
                <w:rFonts w:ascii="Courier New" w:eastAsia="Times New Roman" w:hAnsi="Courier New" w:cs="Courier New"/>
                <w:sz w:val="20"/>
                <w:szCs w:val="20"/>
                <w:lang w:eastAsia="bg-BG"/>
              </w:rPr>
              <w:t>27/08/2020</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i/>
                <w:iCs/>
                <w:sz w:val="24"/>
                <w:szCs w:val="24"/>
                <w:lang w:eastAsia="bg-BG"/>
              </w:rPr>
              <w:t>(</w:t>
            </w:r>
            <w:proofErr w:type="spellStart"/>
            <w:r w:rsidRPr="005C64A1">
              <w:rPr>
                <w:rFonts w:ascii="Times New Roman" w:eastAsia="Times New Roman" w:hAnsi="Times New Roman" w:cs="Times New Roman"/>
                <w:i/>
                <w:iCs/>
                <w:sz w:val="24"/>
                <w:szCs w:val="24"/>
                <w:lang w:eastAsia="bg-BG"/>
              </w:rPr>
              <w:t>дд</w:t>
            </w:r>
            <w:proofErr w:type="spellEnd"/>
            <w:r w:rsidRPr="005C64A1">
              <w:rPr>
                <w:rFonts w:ascii="Times New Roman" w:eastAsia="Times New Roman" w:hAnsi="Times New Roman" w:cs="Times New Roman"/>
                <w:i/>
                <w:iCs/>
                <w:sz w:val="24"/>
                <w:szCs w:val="24"/>
                <w:lang w:eastAsia="bg-BG"/>
              </w:rPr>
              <w:t>/мм/</w:t>
            </w:r>
            <w:proofErr w:type="spellStart"/>
            <w:r w:rsidRPr="005C64A1">
              <w:rPr>
                <w:rFonts w:ascii="Times New Roman" w:eastAsia="Times New Roman" w:hAnsi="Times New Roman" w:cs="Times New Roman"/>
                <w:i/>
                <w:iCs/>
                <w:sz w:val="24"/>
                <w:szCs w:val="24"/>
                <w:lang w:eastAsia="bg-BG"/>
              </w:rPr>
              <w:t>гггг</w:t>
            </w:r>
            <w:proofErr w:type="spellEnd"/>
            <w:r w:rsidRPr="005C64A1">
              <w:rPr>
                <w:rFonts w:ascii="Times New Roman" w:eastAsia="Times New Roman" w:hAnsi="Times New Roman" w:cs="Times New Roman"/>
                <w:i/>
                <w:iCs/>
                <w:sz w:val="24"/>
                <w:szCs w:val="24"/>
                <w:lang w:eastAsia="bg-BG"/>
              </w:rPr>
              <w:t>)</w:t>
            </w:r>
            <w:r w:rsidRPr="005C64A1">
              <w:rPr>
                <w:rFonts w:ascii="Times New Roman" w:eastAsia="Times New Roman" w:hAnsi="Times New Roman" w:cs="Times New Roman"/>
                <w:sz w:val="24"/>
                <w:szCs w:val="24"/>
                <w:lang w:eastAsia="bg-BG"/>
              </w:rPr>
              <w:br/>
            </w:r>
            <w:r w:rsidRPr="005C64A1">
              <w:rPr>
                <w:rFonts w:ascii="Times New Roman" w:eastAsia="Times New Roman" w:hAnsi="Times New Roman" w:cs="Times New Roman"/>
                <w:i/>
                <w:iCs/>
                <w:sz w:val="24"/>
                <w:szCs w:val="24"/>
                <w:lang w:eastAsia="bg-BG"/>
              </w:rPr>
              <w:t>или </w:t>
            </w:r>
            <w:r w:rsidRPr="005C64A1">
              <w:rPr>
                <w:rFonts w:ascii="Times New Roman" w:eastAsia="Times New Roman" w:hAnsi="Times New Roman" w:cs="Times New Roman"/>
                <w:sz w:val="24"/>
                <w:szCs w:val="24"/>
                <w:lang w:eastAsia="bg-BG"/>
              </w:rPr>
              <w:t>Продължителност в месеци:</w:t>
            </w:r>
          </w:p>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before="100" w:beforeAutospacing="1" w:after="100" w:afterAutospacing="1"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IV.2.7) Условия за отваряне на офертите</w:t>
            </w:r>
          </w:p>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Дата: </w:t>
            </w:r>
            <w:r w:rsidRPr="005C64A1">
              <w:rPr>
                <w:rFonts w:ascii="Courier New" w:eastAsia="Times New Roman" w:hAnsi="Courier New" w:cs="Courier New"/>
                <w:sz w:val="20"/>
                <w:szCs w:val="20"/>
                <w:lang w:eastAsia="bg-BG"/>
              </w:rPr>
              <w:t>30/03/2020</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i/>
                <w:iCs/>
                <w:sz w:val="24"/>
                <w:szCs w:val="24"/>
                <w:lang w:eastAsia="bg-BG"/>
              </w:rPr>
              <w:t>(</w:t>
            </w:r>
            <w:proofErr w:type="spellStart"/>
            <w:r w:rsidRPr="005C64A1">
              <w:rPr>
                <w:rFonts w:ascii="Times New Roman" w:eastAsia="Times New Roman" w:hAnsi="Times New Roman" w:cs="Times New Roman"/>
                <w:i/>
                <w:iCs/>
                <w:sz w:val="24"/>
                <w:szCs w:val="24"/>
                <w:lang w:eastAsia="bg-BG"/>
              </w:rPr>
              <w:t>дд</w:t>
            </w:r>
            <w:proofErr w:type="spellEnd"/>
            <w:r w:rsidRPr="005C64A1">
              <w:rPr>
                <w:rFonts w:ascii="Times New Roman" w:eastAsia="Times New Roman" w:hAnsi="Times New Roman" w:cs="Times New Roman"/>
                <w:i/>
                <w:iCs/>
                <w:sz w:val="24"/>
                <w:szCs w:val="24"/>
                <w:lang w:eastAsia="bg-BG"/>
              </w:rPr>
              <w:t>/мм/</w:t>
            </w:r>
            <w:proofErr w:type="spellStart"/>
            <w:r w:rsidRPr="005C64A1">
              <w:rPr>
                <w:rFonts w:ascii="Times New Roman" w:eastAsia="Times New Roman" w:hAnsi="Times New Roman" w:cs="Times New Roman"/>
                <w:i/>
                <w:iCs/>
                <w:sz w:val="24"/>
                <w:szCs w:val="24"/>
                <w:lang w:eastAsia="bg-BG"/>
              </w:rPr>
              <w:t>гггг</w:t>
            </w:r>
            <w:proofErr w:type="spellEnd"/>
            <w:r w:rsidRPr="005C64A1">
              <w:rPr>
                <w:rFonts w:ascii="Times New Roman" w:eastAsia="Times New Roman" w:hAnsi="Times New Roman" w:cs="Times New Roman"/>
                <w:i/>
                <w:iCs/>
                <w:sz w:val="24"/>
                <w:szCs w:val="24"/>
                <w:lang w:eastAsia="bg-BG"/>
              </w:rPr>
              <w:t>)</w:t>
            </w:r>
            <w:r w:rsidRPr="005C64A1">
              <w:rPr>
                <w:rFonts w:ascii="Times New Roman" w:eastAsia="Times New Roman" w:hAnsi="Times New Roman" w:cs="Times New Roman"/>
                <w:sz w:val="24"/>
                <w:szCs w:val="24"/>
                <w:lang w:eastAsia="bg-BG"/>
              </w:rPr>
              <w:t>   Местно време: </w:t>
            </w:r>
            <w:r w:rsidRPr="005C64A1">
              <w:rPr>
                <w:rFonts w:ascii="Courier New" w:eastAsia="Times New Roman" w:hAnsi="Courier New" w:cs="Courier New"/>
                <w:sz w:val="20"/>
                <w:szCs w:val="20"/>
                <w:lang w:eastAsia="bg-BG"/>
              </w:rPr>
              <w:t>11:00</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i/>
                <w:iCs/>
                <w:sz w:val="24"/>
                <w:szCs w:val="24"/>
                <w:lang w:eastAsia="bg-BG"/>
              </w:rPr>
              <w:t>(</w:t>
            </w:r>
            <w:proofErr w:type="spellStart"/>
            <w:r w:rsidRPr="005C64A1">
              <w:rPr>
                <w:rFonts w:ascii="Times New Roman" w:eastAsia="Times New Roman" w:hAnsi="Times New Roman" w:cs="Times New Roman"/>
                <w:i/>
                <w:iCs/>
                <w:sz w:val="24"/>
                <w:szCs w:val="24"/>
                <w:lang w:eastAsia="bg-BG"/>
              </w:rPr>
              <w:t>чч</w:t>
            </w:r>
            <w:proofErr w:type="spellEnd"/>
            <w:r w:rsidRPr="005C64A1">
              <w:rPr>
                <w:rFonts w:ascii="Times New Roman" w:eastAsia="Times New Roman" w:hAnsi="Times New Roman" w:cs="Times New Roman"/>
                <w:i/>
                <w:iCs/>
                <w:sz w:val="24"/>
                <w:szCs w:val="24"/>
                <w:lang w:eastAsia="bg-BG"/>
              </w:rPr>
              <w:t>:мм)</w:t>
            </w:r>
            <w:r w:rsidRPr="005C64A1">
              <w:rPr>
                <w:rFonts w:ascii="Times New Roman" w:eastAsia="Times New Roman" w:hAnsi="Times New Roman" w:cs="Times New Roman"/>
                <w:sz w:val="24"/>
                <w:szCs w:val="24"/>
                <w:lang w:eastAsia="bg-BG"/>
              </w:rPr>
              <w:br/>
              <w:t>Място:</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В заседателна зала №14,ет.2 в сградата на община Симеоновград,пл.Шейновски № 3, гр.Симеоновград.</w:t>
            </w:r>
            <w:r w:rsidRPr="005C64A1">
              <w:rPr>
                <w:rFonts w:ascii="Times New Roman" w:eastAsia="Times New Roman" w:hAnsi="Times New Roman" w:cs="Times New Roman"/>
                <w:sz w:val="24"/>
                <w:szCs w:val="24"/>
                <w:lang w:eastAsia="bg-BG"/>
              </w:rPr>
              <w:br/>
              <w:t>Информация относно упълномощените лица и процедурата на отваряне:</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Отваряне на постъпилите оферти е публично и на него могат да присъстват участниците в процедурата или техни упълномощени представители,както и представители на средствата за масово осведомяване.</w:t>
            </w:r>
          </w:p>
        </w:tc>
      </w:tr>
    </w:tbl>
    <w:p w:rsidR="005C64A1" w:rsidRPr="005C64A1" w:rsidRDefault="005C64A1" w:rsidP="005C64A1">
      <w:pPr>
        <w:spacing w:after="0" w:line="240" w:lineRule="auto"/>
        <w:rPr>
          <w:rFonts w:ascii="Trebuchet MS" w:eastAsia="Times New Roman" w:hAnsi="Trebuchet MS" w:cs="Times New Roman"/>
          <w:b/>
          <w:bCs/>
          <w:color w:val="000000"/>
          <w:lang w:eastAsia="bg-BG"/>
        </w:rPr>
      </w:pPr>
      <w:r w:rsidRPr="005C64A1">
        <w:rPr>
          <w:rFonts w:ascii="Trebuchet MS" w:eastAsia="Times New Roman" w:hAnsi="Trebuchet MS" w:cs="Times New Roman"/>
          <w:b/>
          <w:bCs/>
          <w:color w:val="000000"/>
          <w:lang w:eastAsia="bg-BG"/>
        </w:rPr>
        <w:t> Раздел VI: Допълнителна информация</w:t>
      </w:r>
    </w:p>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VI.1) Информация относно периодичното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Courier New" w:eastAsia="Times New Roman" w:hAnsi="Courier New" w:cs="Courier New"/>
                <w:sz w:val="20"/>
                <w:szCs w:val="20"/>
                <w:lang w:eastAsia="bg-BG"/>
              </w:rPr>
            </w:pPr>
            <w:r w:rsidRPr="005C64A1">
              <w:rPr>
                <w:rFonts w:ascii="Times New Roman" w:eastAsia="Times New Roman" w:hAnsi="Times New Roman" w:cs="Times New Roman"/>
                <w:sz w:val="24"/>
                <w:szCs w:val="24"/>
                <w:lang w:eastAsia="bg-BG"/>
              </w:rPr>
              <w:lastRenderedPageBreak/>
              <w:t xml:space="preserve">Това </w:t>
            </w:r>
            <w:proofErr w:type="spellStart"/>
            <w:r w:rsidRPr="005C64A1">
              <w:rPr>
                <w:rFonts w:ascii="Times New Roman" w:eastAsia="Times New Roman" w:hAnsi="Times New Roman" w:cs="Times New Roman"/>
                <w:sz w:val="24"/>
                <w:szCs w:val="24"/>
                <w:lang w:eastAsia="bg-BG"/>
              </w:rPr>
              <w:t>представялява</w:t>
            </w:r>
            <w:proofErr w:type="spellEnd"/>
            <w:r w:rsidRPr="005C64A1">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5C64A1" w:rsidRPr="005C64A1">
              <w:trPr>
                <w:tblCellSpacing w:w="15" w:type="dxa"/>
              </w:trPr>
              <w:tc>
                <w:tcPr>
                  <w:tcW w:w="0" w:type="auto"/>
                  <w:tcBorders>
                    <w:top w:val="nil"/>
                    <w:left w:val="nil"/>
                    <w:bottom w:val="nil"/>
                    <w:right w:val="nil"/>
                  </w:tcBorders>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не</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5C64A1">
              <w:rPr>
                <w:rFonts w:ascii="Times New Roman" w:eastAsia="Times New Roman" w:hAnsi="Times New Roman" w:cs="Times New Roman"/>
                <w:sz w:val="24"/>
                <w:szCs w:val="24"/>
                <w:vertAlign w:val="superscript"/>
                <w:lang w:eastAsia="bg-BG"/>
              </w:rPr>
              <w:t>2</w:t>
            </w:r>
          </w:p>
        </w:tc>
      </w:tr>
    </w:tbl>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VI.2) Информация относно електронното възлагане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Ще се прилага електронно поръчване: </w:t>
            </w:r>
            <w:r w:rsidRPr="005C64A1">
              <w:rPr>
                <w:rFonts w:ascii="Courier New" w:eastAsia="Times New Roman" w:hAnsi="Courier New" w:cs="Courier New"/>
                <w:sz w:val="20"/>
                <w:szCs w:val="20"/>
                <w:lang w:eastAsia="bg-BG"/>
              </w:rPr>
              <w:t>НЕ</w:t>
            </w:r>
            <w:r w:rsidRPr="005C64A1">
              <w:rPr>
                <w:rFonts w:ascii="Times New Roman" w:eastAsia="Times New Roman" w:hAnsi="Times New Roman" w:cs="Times New Roman"/>
                <w:sz w:val="24"/>
                <w:szCs w:val="24"/>
                <w:lang w:eastAsia="bg-BG"/>
              </w:rPr>
              <w:br/>
              <w:t>Ще се използва електронно фактуриране: </w:t>
            </w:r>
            <w:r w:rsidRPr="005C64A1">
              <w:rPr>
                <w:rFonts w:ascii="Courier New" w:eastAsia="Times New Roman" w:hAnsi="Courier New" w:cs="Courier New"/>
                <w:sz w:val="20"/>
                <w:szCs w:val="20"/>
                <w:lang w:eastAsia="bg-BG"/>
              </w:rPr>
              <w:t>НЕ</w:t>
            </w:r>
            <w:r w:rsidRPr="005C64A1">
              <w:rPr>
                <w:rFonts w:ascii="Times New Roman" w:eastAsia="Times New Roman" w:hAnsi="Times New Roman" w:cs="Times New Roman"/>
                <w:sz w:val="24"/>
                <w:szCs w:val="24"/>
                <w:lang w:eastAsia="bg-BG"/>
              </w:rPr>
              <w:br/>
              <w:t>Ще се приема електронно заплащане: </w:t>
            </w:r>
            <w:r w:rsidRPr="005C64A1">
              <w:rPr>
                <w:rFonts w:ascii="Courier New" w:eastAsia="Times New Roman" w:hAnsi="Courier New" w:cs="Courier New"/>
                <w:sz w:val="20"/>
                <w:szCs w:val="20"/>
                <w:lang w:eastAsia="bg-BG"/>
              </w:rPr>
              <w:t>НЕ</w:t>
            </w:r>
          </w:p>
        </w:tc>
      </w:tr>
    </w:tbl>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VI.3) Допълнителна информация </w:t>
      </w:r>
      <w:r w:rsidRPr="005C64A1">
        <w:rPr>
          <w:rFonts w:ascii="Trebuchet MS" w:eastAsia="Times New Roman" w:hAnsi="Trebuchet MS" w:cs="Times New Roman"/>
          <w:b/>
          <w:bCs/>
          <w:color w:val="000000"/>
          <w:sz w:val="18"/>
          <w:szCs w:val="18"/>
          <w:vertAlign w:val="superscript"/>
          <w:lang w:eastAsia="bg-BG"/>
        </w:rPr>
        <w:t>2</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Courier New" w:eastAsia="Times New Roman" w:hAnsi="Courier New" w:cs="Courier New"/>
                <w:sz w:val="20"/>
                <w:szCs w:val="20"/>
                <w:lang w:eastAsia="bg-BG"/>
              </w:rPr>
              <w:t>В процедурата за възлагане на обществена поръчка може да участва всяко българско или чуждестранно физическо или юридическо лице, техни обединения, както и всяко друго образувание, което има правото да изпълнява услуги, съгласно законодателството на държавата, в която е установено.Лице,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r w:rsidRPr="005C64A1">
              <w:rPr>
                <w:rFonts w:ascii="Courier New" w:eastAsia="Times New Roman" w:hAnsi="Courier New" w:cs="Courier New"/>
                <w:sz w:val="20"/>
                <w:szCs w:val="20"/>
                <w:lang w:eastAsia="bg-BG"/>
              </w:rPr>
              <w:br/>
              <w:t>В процедурата за възлагане на обществена поръчка едно физическо или юридическо лице може да участва само в едно обединение. 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В случай, че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ресурси.За участниците следва да не са налице основанията за отстраняване чл. 54, ал. 1 и чл.55, ал. 1 от ЗОП. Специфични национални основания за отстраняване, които следва да не са налице за участниците са:- осъждания за престъпления по чл. 108а, чл. 159а - 159г, чл. 172, чл. 192а, чл. 194 - 217, чл. 219 - 252, чл. 253 - 260, чл. 301 - 307, чл. 321, 321а и чл. 352 - 353е от Наказателния кодекс (чл. 54, ал. 1, т. 1 от ЗОП);</w:t>
            </w:r>
            <w:r w:rsidRPr="005C64A1">
              <w:rPr>
                <w:rFonts w:ascii="Courier New" w:eastAsia="Times New Roman" w:hAnsi="Courier New" w:cs="Courier New"/>
                <w:sz w:val="20"/>
                <w:szCs w:val="20"/>
                <w:lang w:eastAsia="bg-BG"/>
              </w:rPr>
              <w:br/>
              <w:t xml:space="preserve">- нарушения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 наличие на свързаност по смисъла на </w:t>
            </w:r>
            <w:proofErr w:type="spellStart"/>
            <w:r w:rsidRPr="005C64A1">
              <w:rPr>
                <w:rFonts w:ascii="Courier New" w:eastAsia="Times New Roman" w:hAnsi="Courier New" w:cs="Courier New"/>
                <w:sz w:val="20"/>
                <w:szCs w:val="20"/>
                <w:lang w:eastAsia="bg-BG"/>
              </w:rPr>
              <w:t>пар</w:t>
            </w:r>
            <w:proofErr w:type="spellEnd"/>
            <w:r w:rsidRPr="005C64A1">
              <w:rPr>
                <w:rFonts w:ascii="Courier New" w:eastAsia="Times New Roman" w:hAnsi="Courier New" w:cs="Courier New"/>
                <w:sz w:val="20"/>
                <w:szCs w:val="20"/>
                <w:lang w:eastAsia="bg-BG"/>
              </w:rPr>
              <w:t>. 2, т. 45 от ДР на ЗОП между участници в конкретна процедура (чл. 107, т. 4 от ЗОП), като под „свързани лица” се разбират лица по смисъла на т.45 от §2 на ДР към ЗОП с друг участник в настоящата процедура;-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собственици(ЗИФОДРЮПДРКЛТДС), освен ако са налице изключенията по чл. 4 от ЗИФОДРЮПДРКЛТДС;- обстоятелства по чл. 69 от Закона за противодействие на корупцията и за отнемане на незаконно придобитото имущество. Удостоверяване:</w:t>
            </w:r>
            <w:r w:rsidRPr="005C64A1">
              <w:rPr>
                <w:rFonts w:ascii="Courier New" w:eastAsia="Times New Roman" w:hAnsi="Courier New" w:cs="Courier New"/>
                <w:sz w:val="20"/>
                <w:szCs w:val="20"/>
                <w:lang w:eastAsia="bg-BG"/>
              </w:rPr>
              <w:br/>
              <w:t>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w:t>
            </w:r>
            <w:proofErr w:type="spellStart"/>
            <w:r w:rsidRPr="005C64A1">
              <w:rPr>
                <w:rFonts w:ascii="Courier New" w:eastAsia="Times New Roman" w:hAnsi="Courier New" w:cs="Courier New"/>
                <w:sz w:val="20"/>
                <w:szCs w:val="20"/>
                <w:lang w:eastAsia="bg-BG"/>
              </w:rPr>
              <w:t>еЕЕДОП</w:t>
            </w:r>
            <w:proofErr w:type="spellEnd"/>
            <w:r w:rsidRPr="005C64A1">
              <w:rPr>
                <w:rFonts w:ascii="Courier New" w:eastAsia="Times New Roman" w:hAnsi="Courier New" w:cs="Courier New"/>
                <w:sz w:val="20"/>
                <w:szCs w:val="20"/>
                <w:lang w:eastAsia="bg-BG"/>
              </w:rPr>
              <w:t>) – Част III„Основания за изключване“. Декларирането на специфични национални основания за отстраняване се извършва чрез попълване на Раздел Г: „Специфични национални основания за изключване“. Гаранцията за изпълнение на договора е в размер на 5% (пет процента) от стойността на договора без включен ДДС. 2. Гаранциите се предоставят: 2.1. парична сума; 2.</w:t>
            </w:r>
            <w:proofErr w:type="spellStart"/>
            <w:r w:rsidRPr="005C64A1">
              <w:rPr>
                <w:rFonts w:ascii="Courier New" w:eastAsia="Times New Roman" w:hAnsi="Courier New" w:cs="Courier New"/>
                <w:sz w:val="20"/>
                <w:szCs w:val="20"/>
                <w:lang w:eastAsia="bg-BG"/>
              </w:rPr>
              <w:t>2</w:t>
            </w:r>
            <w:proofErr w:type="spellEnd"/>
            <w:r w:rsidRPr="005C64A1">
              <w:rPr>
                <w:rFonts w:ascii="Courier New" w:eastAsia="Times New Roman" w:hAnsi="Courier New" w:cs="Courier New"/>
                <w:sz w:val="20"/>
                <w:szCs w:val="20"/>
                <w:lang w:eastAsia="bg-BG"/>
              </w:rPr>
              <w:t xml:space="preserve">. банкова гаранция; 2.3. застраховка, която обезпечава изпълнението чрез покритие на отговорността на изпълнителя. 3.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 4. Участникът, определен за изпълнител, избира сам формата на гаранцията за изпълнение на договора. 5. Когато избраният изпълнител е обединение, което не е юридическо лице, всеки от </w:t>
            </w:r>
            <w:proofErr w:type="spellStart"/>
            <w:r w:rsidRPr="005C64A1">
              <w:rPr>
                <w:rFonts w:ascii="Courier New" w:eastAsia="Times New Roman" w:hAnsi="Courier New" w:cs="Courier New"/>
                <w:sz w:val="20"/>
                <w:szCs w:val="20"/>
                <w:lang w:eastAsia="bg-BG"/>
              </w:rPr>
              <w:t>съдружниците</w:t>
            </w:r>
            <w:proofErr w:type="spellEnd"/>
            <w:r w:rsidRPr="005C64A1">
              <w:rPr>
                <w:rFonts w:ascii="Courier New" w:eastAsia="Times New Roman" w:hAnsi="Courier New" w:cs="Courier New"/>
                <w:sz w:val="20"/>
                <w:szCs w:val="20"/>
                <w:lang w:eastAsia="bg-BG"/>
              </w:rPr>
              <w:t xml:space="preserve"> в него може да е </w:t>
            </w:r>
            <w:proofErr w:type="spellStart"/>
            <w:r w:rsidRPr="005C64A1">
              <w:rPr>
                <w:rFonts w:ascii="Courier New" w:eastAsia="Times New Roman" w:hAnsi="Courier New" w:cs="Courier New"/>
                <w:sz w:val="20"/>
                <w:szCs w:val="20"/>
                <w:lang w:eastAsia="bg-BG"/>
              </w:rPr>
              <w:t>наредител</w:t>
            </w:r>
            <w:proofErr w:type="spellEnd"/>
            <w:r w:rsidRPr="005C64A1">
              <w:rPr>
                <w:rFonts w:ascii="Courier New" w:eastAsia="Times New Roman" w:hAnsi="Courier New" w:cs="Courier New"/>
                <w:sz w:val="20"/>
                <w:szCs w:val="20"/>
                <w:lang w:eastAsia="bg-BG"/>
              </w:rPr>
              <w:t xml:space="preserve"> по банковата гаранция, съответно вносител на сумата по гаранцията или титуляр на застраховката. 6. При избор на гаранция за изпълнение – парична сума, Банка ДСК- АД, </w:t>
            </w:r>
            <w:proofErr w:type="spellStart"/>
            <w:r w:rsidRPr="005C64A1">
              <w:rPr>
                <w:rFonts w:ascii="Courier New" w:eastAsia="Times New Roman" w:hAnsi="Courier New" w:cs="Courier New"/>
                <w:sz w:val="20"/>
                <w:szCs w:val="20"/>
                <w:lang w:eastAsia="bg-BG"/>
              </w:rPr>
              <w:t>клонДимитровград</w:t>
            </w:r>
            <w:proofErr w:type="spellEnd"/>
            <w:r w:rsidRPr="005C64A1">
              <w:rPr>
                <w:rFonts w:ascii="Courier New" w:eastAsia="Times New Roman" w:hAnsi="Courier New" w:cs="Courier New"/>
                <w:sz w:val="20"/>
                <w:szCs w:val="20"/>
                <w:lang w:eastAsia="bg-BG"/>
              </w:rPr>
              <w:t xml:space="preserve">; Банков код (BIC): STSABGSF;Банкова сметка (IBAN)BG16STSA 93003300701640;Възложителят предвижда гаранция за авансово предоставени </w:t>
            </w:r>
            <w:proofErr w:type="spellStart"/>
            <w:r w:rsidRPr="005C64A1">
              <w:rPr>
                <w:rFonts w:ascii="Courier New" w:eastAsia="Times New Roman" w:hAnsi="Courier New" w:cs="Courier New"/>
                <w:sz w:val="20"/>
                <w:szCs w:val="20"/>
                <w:lang w:eastAsia="bg-BG"/>
              </w:rPr>
              <w:t>средствав</w:t>
            </w:r>
            <w:proofErr w:type="spellEnd"/>
            <w:r w:rsidRPr="005C64A1">
              <w:rPr>
                <w:rFonts w:ascii="Courier New" w:eastAsia="Times New Roman" w:hAnsi="Courier New" w:cs="Courier New"/>
                <w:sz w:val="20"/>
                <w:szCs w:val="20"/>
                <w:lang w:eastAsia="bg-BG"/>
              </w:rPr>
              <w:t xml:space="preserve"> размер до 50% (петдесет процента) от стойността</w:t>
            </w:r>
          </w:p>
        </w:tc>
      </w:tr>
    </w:tbl>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VI.4) Процедури по обжалване </w:t>
      </w:r>
    </w:p>
    <w:tbl>
      <w:tblPr>
        <w:tblW w:w="18540" w:type="dxa"/>
        <w:tblCellMar>
          <w:top w:w="15" w:type="dxa"/>
          <w:left w:w="15" w:type="dxa"/>
          <w:bottom w:w="15" w:type="dxa"/>
          <w:right w:w="15" w:type="dxa"/>
        </w:tblCellMar>
        <w:tblLook w:val="04A0" w:firstRow="1" w:lastRow="0" w:firstColumn="1" w:lastColumn="0" w:noHBand="0" w:noVBand="1"/>
      </w:tblPr>
      <w:tblGrid>
        <w:gridCol w:w="18540"/>
      </w:tblGrid>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4180"/>
              <w:gridCol w:w="6866"/>
              <w:gridCol w:w="7314"/>
            </w:tblGrid>
            <w:tr w:rsidR="005C64A1" w:rsidRPr="005C64A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Официално наименование: </w:t>
                  </w:r>
                  <w:r w:rsidRPr="005C64A1">
                    <w:rPr>
                      <w:rFonts w:ascii="Courier New" w:eastAsia="Times New Roman" w:hAnsi="Courier New" w:cs="Courier New"/>
                      <w:sz w:val="20"/>
                      <w:szCs w:val="20"/>
                      <w:lang w:eastAsia="bg-BG"/>
                    </w:rPr>
                    <w:t>Комисия за защита на конкуренцията</w:t>
                  </w:r>
                </w:p>
              </w:tc>
            </w:tr>
            <w:tr w:rsidR="005C64A1" w:rsidRPr="005C64A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Пощенски адрес: </w:t>
                  </w:r>
                  <w:r w:rsidRPr="005C64A1">
                    <w:rPr>
                      <w:rFonts w:ascii="Courier New" w:eastAsia="Times New Roman" w:hAnsi="Courier New" w:cs="Courier New"/>
                      <w:sz w:val="20"/>
                      <w:szCs w:val="20"/>
                      <w:lang w:eastAsia="bg-BG"/>
                    </w:rPr>
                    <w:t>бул. Витоша № 18</w:t>
                  </w:r>
                </w:p>
              </w:tc>
            </w:tr>
            <w:tr w:rsidR="005C64A1" w:rsidRP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Град: </w:t>
                  </w:r>
                  <w:r w:rsidRPr="005C64A1">
                    <w:rPr>
                      <w:rFonts w:ascii="Courier New" w:eastAsia="Times New Roman" w:hAnsi="Courier New" w:cs="Courier New"/>
                      <w:sz w:val="20"/>
                      <w:szCs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Пощенски код: </w:t>
                  </w:r>
                  <w:r w:rsidRPr="005C64A1">
                    <w:rPr>
                      <w:rFonts w:ascii="Courier New" w:eastAsia="Times New Roman" w:hAnsi="Courier New" w:cs="Courier New"/>
                      <w:sz w:val="20"/>
                      <w:szCs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Държава: </w:t>
                  </w:r>
                  <w:r w:rsidRPr="005C64A1">
                    <w:rPr>
                      <w:rFonts w:ascii="Courier New" w:eastAsia="Times New Roman" w:hAnsi="Courier New" w:cs="Courier New"/>
                      <w:sz w:val="20"/>
                      <w:szCs w:val="20"/>
                      <w:lang w:eastAsia="bg-BG"/>
                    </w:rPr>
                    <w:t>България</w:t>
                  </w:r>
                </w:p>
              </w:tc>
            </w:tr>
            <w:tr w:rsidR="005C64A1" w:rsidRP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Електронна поща: </w:t>
                  </w:r>
                  <w:r w:rsidRPr="005C64A1">
                    <w:rPr>
                      <w:rFonts w:ascii="Courier New" w:eastAsia="Times New Roman" w:hAnsi="Courier New" w:cs="Courier New"/>
                      <w:sz w:val="20"/>
                      <w:szCs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Телефон: </w:t>
                  </w:r>
                  <w:r w:rsidRPr="005C64A1">
                    <w:rPr>
                      <w:rFonts w:ascii="Courier New" w:eastAsia="Times New Roman" w:hAnsi="Courier New" w:cs="Courier New"/>
                      <w:sz w:val="20"/>
                      <w:szCs w:val="20"/>
                      <w:lang w:eastAsia="bg-BG"/>
                    </w:rPr>
                    <w:t>+359 29884070</w:t>
                  </w:r>
                </w:p>
              </w:tc>
            </w:tr>
            <w:tr w:rsidR="005C64A1" w:rsidRP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lastRenderedPageBreak/>
                    <w:t>Интернет адрес: </w:t>
                  </w:r>
                  <w:r w:rsidRPr="005C64A1">
                    <w:rPr>
                      <w:rFonts w:ascii="Times New Roman" w:eastAsia="Times New Roman" w:hAnsi="Times New Roman" w:cs="Times New Roman"/>
                      <w:i/>
                      <w:iCs/>
                      <w:sz w:val="24"/>
                      <w:szCs w:val="24"/>
                      <w:lang w:eastAsia="bg-BG"/>
                    </w:rPr>
                    <w:t>(URL)</w:t>
                  </w:r>
                  <w:r w:rsidRPr="005C64A1">
                    <w:rPr>
                      <w:rFonts w:ascii="Times New Roman" w:eastAsia="Times New Roman" w:hAnsi="Times New Roman" w:cs="Times New Roman"/>
                      <w:sz w:val="24"/>
                      <w:szCs w:val="24"/>
                      <w:lang w:eastAsia="bg-BG"/>
                    </w:rPr>
                    <w:t> </w:t>
                  </w:r>
                  <w:hyperlink r:id="rId11" w:tgtFrame="_blank" w:history="1">
                    <w:r w:rsidRPr="005C64A1">
                      <w:rPr>
                        <w:rFonts w:ascii="Courier New" w:eastAsia="Times New Roman" w:hAnsi="Courier New" w:cs="Courier New"/>
                        <w:color w:val="0000FF"/>
                        <w:sz w:val="20"/>
                        <w:szCs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Факс: </w:t>
                  </w:r>
                  <w:r w:rsidRPr="005C64A1">
                    <w:rPr>
                      <w:rFonts w:ascii="Courier New" w:eastAsia="Times New Roman" w:hAnsi="Courier New" w:cs="Courier New"/>
                      <w:sz w:val="20"/>
                      <w:szCs w:val="20"/>
                      <w:lang w:eastAsia="bg-BG"/>
                    </w:rPr>
                    <w:t>+359 29807315</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lastRenderedPageBreak/>
              <w:t>VI.4.2) Орган, който отговаря за процедурите по медиация</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vertAlign w:val="superscript"/>
                <w:lang w:eastAsia="bg-BG"/>
              </w:rPr>
              <w:t>2</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710"/>
              <w:gridCol w:w="8956"/>
              <w:gridCol w:w="5694"/>
            </w:tblGrid>
            <w:tr w:rsidR="005C64A1" w:rsidRPr="005C64A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Официално наименование:</w:t>
                  </w:r>
                </w:p>
              </w:tc>
            </w:tr>
            <w:tr w:rsidR="005C64A1" w:rsidRPr="005C64A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Пощенски адрес:</w:t>
                  </w:r>
                </w:p>
              </w:tc>
            </w:tr>
            <w:tr w:rsidR="005C64A1" w:rsidRP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Държава:</w:t>
                  </w:r>
                </w:p>
              </w:tc>
            </w:tr>
            <w:tr w:rsidR="005C64A1" w:rsidRP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Телефон:</w:t>
                  </w:r>
                </w:p>
              </w:tc>
            </w:tr>
            <w:tr w:rsidR="005C64A1" w:rsidRP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Интернет адрес: </w:t>
                  </w:r>
                  <w:r w:rsidRPr="005C64A1">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Факс:</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VI.4.3) Подаване на жалби</w:t>
            </w:r>
            <w:r w:rsidRPr="005C64A1">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w:t>
            </w:r>
            <w:r w:rsidRPr="005C64A1">
              <w:rPr>
                <w:rFonts w:ascii="Times New Roman" w:eastAsia="Times New Roman" w:hAnsi="Times New Roman" w:cs="Times New Roman"/>
                <w:sz w:val="24"/>
                <w:szCs w:val="24"/>
                <w:lang w:eastAsia="bg-BG"/>
              </w:rPr>
              <w:br/>
            </w:r>
            <w:r w:rsidRPr="005C64A1">
              <w:rPr>
                <w:rFonts w:ascii="Courier New" w:eastAsia="Times New Roman" w:hAnsi="Courier New" w:cs="Courier New"/>
                <w:sz w:val="20"/>
                <w:szCs w:val="20"/>
                <w:lang w:eastAsia="bg-BG"/>
              </w:rPr>
              <w:t>Съгласно чл.196, ал.1 от ЗОП на обжалване подлежи всяко решение на възложителя по процедурата за възлагане на обществената поръчка. Жалба може да бъде подадена в 10 дневен срок, съгласно разпоредбите на чл. 197 от ЗОП.</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5C64A1">
              <w:rPr>
                <w:rFonts w:ascii="Times New Roman" w:eastAsia="Times New Roman" w:hAnsi="Times New Roman" w:cs="Times New Roman"/>
                <w:sz w:val="24"/>
                <w:szCs w:val="24"/>
                <w:lang w:eastAsia="bg-BG"/>
              </w:rPr>
              <w:t> </w:t>
            </w:r>
            <w:r w:rsidRPr="005C64A1">
              <w:rPr>
                <w:rFonts w:ascii="Times New Roman" w:eastAsia="Times New Roman" w:hAnsi="Times New Roman" w:cs="Times New Roman"/>
                <w:sz w:val="24"/>
                <w:szCs w:val="24"/>
                <w:vertAlign w:val="superscript"/>
                <w:lang w:eastAsia="bg-BG"/>
              </w:rPr>
              <w:t>2</w:t>
            </w:r>
          </w:p>
        </w:tc>
      </w:tr>
      <w:tr w:rsidR="005C64A1" w:rsidRPr="005C64A1" w:rsidT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8360" w:type="dxa"/>
              <w:tblCellMar>
                <w:top w:w="15" w:type="dxa"/>
                <w:left w:w="15" w:type="dxa"/>
                <w:bottom w:w="15" w:type="dxa"/>
                <w:right w:w="15" w:type="dxa"/>
              </w:tblCellMar>
              <w:tblLook w:val="04A0" w:firstRow="1" w:lastRow="0" w:firstColumn="1" w:lastColumn="0" w:noHBand="0" w:noVBand="1"/>
            </w:tblPr>
            <w:tblGrid>
              <w:gridCol w:w="3710"/>
              <w:gridCol w:w="8956"/>
              <w:gridCol w:w="5694"/>
            </w:tblGrid>
            <w:tr w:rsidR="005C64A1" w:rsidRPr="005C64A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Официално наименование:</w:t>
                  </w:r>
                </w:p>
              </w:tc>
            </w:tr>
            <w:tr w:rsidR="005C64A1" w:rsidRPr="005C64A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Пощенски адрес:</w:t>
                  </w:r>
                </w:p>
              </w:tc>
            </w:tr>
            <w:tr w:rsidR="005C64A1" w:rsidRPr="005C64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Държава:</w:t>
                  </w:r>
                </w:p>
              </w:tc>
            </w:tr>
            <w:tr w:rsidR="005C64A1" w:rsidRP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Телефон:</w:t>
                  </w:r>
                </w:p>
              </w:tc>
            </w:tr>
            <w:tr w:rsidR="005C64A1" w:rsidRPr="005C64A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Интернет адрес: </w:t>
                  </w:r>
                  <w:r w:rsidRPr="005C64A1">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lang w:eastAsia="bg-BG"/>
                    </w:rPr>
                    <w:t>Факс:</w:t>
                  </w:r>
                </w:p>
              </w:tc>
            </w:tr>
          </w:tbl>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bl>
    <w:p w:rsidR="005C64A1" w:rsidRPr="005C64A1" w:rsidRDefault="005C64A1" w:rsidP="005C64A1">
      <w:pPr>
        <w:spacing w:before="100" w:beforeAutospacing="1" w:after="100" w:afterAutospacing="1"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b/>
          <w:bCs/>
          <w:color w:val="000000"/>
          <w:sz w:val="18"/>
          <w:szCs w:val="18"/>
          <w:lang w:eastAsia="bg-BG"/>
        </w:rPr>
        <w:t>VI.5) Дата на изпращане на настоящото обявление: </w:t>
      </w:r>
      <w:r w:rsidRPr="005C64A1">
        <w:rPr>
          <w:rFonts w:ascii="Courier New" w:eastAsia="Times New Roman" w:hAnsi="Courier New" w:cs="Courier New"/>
          <w:color w:val="000000"/>
          <w:sz w:val="20"/>
          <w:szCs w:val="20"/>
          <w:lang w:eastAsia="bg-BG"/>
        </w:rPr>
        <w:t>06/03/2020</w:t>
      </w:r>
      <w:r w:rsidRPr="005C64A1">
        <w:rPr>
          <w:rFonts w:ascii="Trebuchet MS" w:eastAsia="Times New Roman" w:hAnsi="Trebuchet MS" w:cs="Times New Roman"/>
          <w:color w:val="000000"/>
          <w:sz w:val="16"/>
          <w:szCs w:val="16"/>
          <w:lang w:eastAsia="bg-BG"/>
        </w:rPr>
        <w:t> </w:t>
      </w:r>
      <w:r w:rsidRPr="005C64A1">
        <w:rPr>
          <w:rFonts w:ascii="Trebuchet MS" w:eastAsia="Times New Roman" w:hAnsi="Trebuchet MS" w:cs="Times New Roman"/>
          <w:i/>
          <w:iCs/>
          <w:color w:val="000000"/>
          <w:sz w:val="16"/>
          <w:szCs w:val="16"/>
          <w:lang w:eastAsia="bg-BG"/>
        </w:rPr>
        <w:t>(</w:t>
      </w:r>
      <w:proofErr w:type="spellStart"/>
      <w:r w:rsidRPr="005C64A1">
        <w:rPr>
          <w:rFonts w:ascii="Trebuchet MS" w:eastAsia="Times New Roman" w:hAnsi="Trebuchet MS" w:cs="Times New Roman"/>
          <w:i/>
          <w:iCs/>
          <w:color w:val="000000"/>
          <w:sz w:val="16"/>
          <w:szCs w:val="16"/>
          <w:lang w:eastAsia="bg-BG"/>
        </w:rPr>
        <w:t>дд</w:t>
      </w:r>
      <w:proofErr w:type="spellEnd"/>
      <w:r w:rsidRPr="005C64A1">
        <w:rPr>
          <w:rFonts w:ascii="Trebuchet MS" w:eastAsia="Times New Roman" w:hAnsi="Trebuchet MS" w:cs="Times New Roman"/>
          <w:i/>
          <w:iCs/>
          <w:color w:val="000000"/>
          <w:sz w:val="16"/>
          <w:szCs w:val="16"/>
          <w:lang w:eastAsia="bg-BG"/>
        </w:rPr>
        <w:t>/мм/</w:t>
      </w:r>
      <w:proofErr w:type="spellStart"/>
      <w:r w:rsidRPr="005C64A1">
        <w:rPr>
          <w:rFonts w:ascii="Trebuchet MS" w:eastAsia="Times New Roman" w:hAnsi="Trebuchet MS" w:cs="Times New Roman"/>
          <w:i/>
          <w:iCs/>
          <w:color w:val="000000"/>
          <w:sz w:val="16"/>
          <w:szCs w:val="16"/>
          <w:lang w:eastAsia="bg-BG"/>
        </w:rPr>
        <w:t>гггг</w:t>
      </w:r>
      <w:proofErr w:type="spellEnd"/>
      <w:r w:rsidRPr="005C64A1">
        <w:rPr>
          <w:rFonts w:ascii="Trebuchet MS" w:eastAsia="Times New Roman" w:hAnsi="Trebuchet MS" w:cs="Times New Roman"/>
          <w:i/>
          <w:iCs/>
          <w:color w:val="000000"/>
          <w:sz w:val="16"/>
          <w:szCs w:val="16"/>
          <w:lang w:eastAsia="bg-BG"/>
        </w:rPr>
        <w:t>)</w:t>
      </w:r>
    </w:p>
    <w:p w:rsidR="005C64A1" w:rsidRPr="005C64A1" w:rsidRDefault="005C64A1" w:rsidP="005C64A1">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5C64A1" w:rsidRPr="005C64A1" w:rsidRDefault="005C64A1" w:rsidP="005C64A1">
      <w:pPr>
        <w:spacing w:after="0" w:line="240" w:lineRule="auto"/>
        <w:rPr>
          <w:rFonts w:ascii="Trebuchet MS" w:eastAsia="Times New Roman" w:hAnsi="Trebuchet MS" w:cs="Times New Roman"/>
          <w:color w:val="000000"/>
          <w:sz w:val="16"/>
          <w:szCs w:val="16"/>
          <w:lang w:eastAsia="bg-BG"/>
        </w:rPr>
      </w:pPr>
      <w:r w:rsidRPr="005C64A1">
        <w:rPr>
          <w:rFonts w:ascii="Trebuchet MS" w:eastAsia="Times New Roman" w:hAnsi="Trebuchet MS" w:cs="Times New Roman"/>
          <w:color w:val="000000"/>
          <w:sz w:val="16"/>
          <w:szCs w:val="16"/>
          <w:lang w:eastAsia="bg-BG"/>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
        <w:gridCol w:w="8927"/>
      </w:tblGrid>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1</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моля, повторете, колкото пъти е необходимо</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2</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в приложимите случаи</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3</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4</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ако тази информация е известна</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5</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6</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доколкото информацията е вече известна</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7</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задължителна информация, която не се публикува</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8</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информация по избор</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9</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10</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11</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12</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 xml:space="preserve">моля, представете тази информация тук или в поканата за потвърждаване на </w:t>
            </w:r>
            <w:r w:rsidRPr="005C64A1">
              <w:rPr>
                <w:rFonts w:ascii="Times New Roman" w:eastAsia="Times New Roman" w:hAnsi="Times New Roman" w:cs="Times New Roman"/>
                <w:i/>
                <w:iCs/>
                <w:sz w:val="24"/>
                <w:szCs w:val="24"/>
                <w:lang w:eastAsia="bg-BG"/>
              </w:rPr>
              <w:lastRenderedPageBreak/>
              <w:t>интерес, ако обявлението е покана за участие в състезателна процедура или има за цел намаляване на срока за получаване на оферти</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lastRenderedPageBreak/>
              <w:t>13</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14</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5C64A1">
              <w:rPr>
                <w:rFonts w:ascii="Times New Roman" w:eastAsia="Times New Roman" w:hAnsi="Times New Roman" w:cs="Times New Roman"/>
                <w:i/>
                <w:iCs/>
                <w:sz w:val="24"/>
                <w:szCs w:val="24"/>
                <w:lang w:eastAsia="bg-BG"/>
              </w:rPr>
              <w:t>участите</w:t>
            </w:r>
            <w:proofErr w:type="spellEnd"/>
            <w:r w:rsidRPr="005C64A1">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15</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16</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17</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18</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19</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20</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може да бъде присъдена значимост вместо тежест</w:t>
            </w:r>
          </w:p>
        </w:tc>
      </w:tr>
      <w:tr w:rsidR="005C64A1" w:rsidRPr="005C64A1" w:rsidTr="005C64A1">
        <w:trPr>
          <w:tblCellSpacing w:w="15" w:type="dxa"/>
        </w:trPr>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sz w:val="24"/>
                <w:szCs w:val="24"/>
                <w:vertAlign w:val="superscript"/>
                <w:lang w:eastAsia="bg-BG"/>
              </w:rPr>
              <w:t>21</w:t>
            </w:r>
          </w:p>
        </w:tc>
        <w:tc>
          <w:tcPr>
            <w:tcW w:w="0" w:type="auto"/>
            <w:vAlign w:val="center"/>
            <w:hideMark/>
          </w:tcPr>
          <w:p w:rsidR="005C64A1" w:rsidRPr="005C64A1" w:rsidRDefault="005C64A1" w:rsidP="005C64A1">
            <w:pPr>
              <w:spacing w:after="0" w:line="240" w:lineRule="auto"/>
              <w:rPr>
                <w:rFonts w:ascii="Times New Roman" w:eastAsia="Times New Roman" w:hAnsi="Times New Roman" w:cs="Times New Roman"/>
                <w:sz w:val="24"/>
                <w:szCs w:val="24"/>
                <w:lang w:eastAsia="bg-BG"/>
              </w:rPr>
            </w:pPr>
            <w:r w:rsidRPr="005C64A1">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CD40F3" w:rsidRDefault="00CD40F3">
      <w:bookmarkStart w:id="0" w:name="_GoBack"/>
      <w:bookmarkEnd w:id="0"/>
    </w:p>
    <w:sectPr w:rsidR="00CD4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F7"/>
    <w:rsid w:val="005C64A1"/>
    <w:rsid w:val="00CD40F3"/>
    <w:rsid w:val="00DD7B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4A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C6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4A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C6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7368">
      <w:bodyDiv w:val="1"/>
      <w:marLeft w:val="0"/>
      <w:marRight w:val="0"/>
      <w:marTop w:val="0"/>
      <w:marBottom w:val="0"/>
      <w:divBdr>
        <w:top w:val="none" w:sz="0" w:space="0" w:color="auto"/>
        <w:left w:val="none" w:sz="0" w:space="0" w:color="auto"/>
        <w:bottom w:val="none" w:sz="0" w:space="0" w:color="auto"/>
        <w:right w:val="none" w:sz="0" w:space="0" w:color="auto"/>
      </w:divBdr>
      <w:divsChild>
        <w:div w:id="293022378">
          <w:marLeft w:val="0"/>
          <w:marRight w:val="0"/>
          <w:marTop w:val="0"/>
          <w:marBottom w:val="0"/>
          <w:divBdr>
            <w:top w:val="none" w:sz="0" w:space="0" w:color="auto"/>
            <w:left w:val="none" w:sz="0" w:space="0" w:color="auto"/>
            <w:bottom w:val="none" w:sz="0" w:space="0" w:color="auto"/>
            <w:right w:val="none" w:sz="0" w:space="0" w:color="auto"/>
          </w:divBdr>
          <w:divsChild>
            <w:div w:id="340744070">
              <w:marLeft w:val="0"/>
              <w:marRight w:val="0"/>
              <w:marTop w:val="0"/>
              <w:marBottom w:val="0"/>
              <w:divBdr>
                <w:top w:val="none" w:sz="0" w:space="0" w:color="auto"/>
                <w:left w:val="none" w:sz="0" w:space="0" w:color="auto"/>
                <w:bottom w:val="none" w:sz="0" w:space="0" w:color="auto"/>
                <w:right w:val="none" w:sz="0" w:space="0" w:color="auto"/>
              </w:divBdr>
            </w:div>
            <w:div w:id="1445729135">
              <w:marLeft w:val="0"/>
              <w:marRight w:val="0"/>
              <w:marTop w:val="0"/>
              <w:marBottom w:val="0"/>
              <w:divBdr>
                <w:top w:val="none" w:sz="0" w:space="0" w:color="auto"/>
                <w:left w:val="none" w:sz="0" w:space="0" w:color="auto"/>
                <w:bottom w:val="none" w:sz="0" w:space="0" w:color="auto"/>
                <w:right w:val="none" w:sz="0" w:space="0" w:color="auto"/>
              </w:divBdr>
            </w:div>
          </w:divsChild>
        </w:div>
        <w:div w:id="1868134129">
          <w:marLeft w:val="0"/>
          <w:marRight w:val="0"/>
          <w:marTop w:val="0"/>
          <w:marBottom w:val="0"/>
          <w:divBdr>
            <w:top w:val="none" w:sz="0" w:space="0" w:color="auto"/>
            <w:left w:val="none" w:sz="0" w:space="0" w:color="auto"/>
            <w:bottom w:val="none" w:sz="0" w:space="0" w:color="auto"/>
            <w:right w:val="none" w:sz="0" w:space="0" w:color="auto"/>
          </w:divBdr>
        </w:div>
        <w:div w:id="832646543">
          <w:marLeft w:val="0"/>
          <w:marRight w:val="0"/>
          <w:marTop w:val="0"/>
          <w:marBottom w:val="0"/>
          <w:divBdr>
            <w:top w:val="none" w:sz="0" w:space="0" w:color="auto"/>
            <w:left w:val="none" w:sz="0" w:space="0" w:color="auto"/>
            <w:bottom w:val="none" w:sz="0" w:space="0" w:color="auto"/>
            <w:right w:val="none" w:sz="0" w:space="0" w:color="auto"/>
          </w:divBdr>
        </w:div>
        <w:div w:id="43598791">
          <w:marLeft w:val="0"/>
          <w:marRight w:val="0"/>
          <w:marTop w:val="0"/>
          <w:marBottom w:val="150"/>
          <w:divBdr>
            <w:top w:val="none" w:sz="0" w:space="0" w:color="auto"/>
            <w:left w:val="none" w:sz="0" w:space="0" w:color="auto"/>
            <w:bottom w:val="none" w:sz="0" w:space="0" w:color="auto"/>
            <w:right w:val="none" w:sz="0" w:space="0" w:color="auto"/>
          </w:divBdr>
          <w:divsChild>
            <w:div w:id="1506436200">
              <w:marLeft w:val="0"/>
              <w:marRight w:val="0"/>
              <w:marTop w:val="0"/>
              <w:marBottom w:val="0"/>
              <w:divBdr>
                <w:top w:val="none" w:sz="0" w:space="0" w:color="auto"/>
                <w:left w:val="none" w:sz="0" w:space="0" w:color="auto"/>
                <w:bottom w:val="none" w:sz="0" w:space="0" w:color="auto"/>
                <w:right w:val="none" w:sz="0" w:space="0" w:color="auto"/>
              </w:divBdr>
            </w:div>
            <w:div w:id="1093284704">
              <w:marLeft w:val="0"/>
              <w:marRight w:val="0"/>
              <w:marTop w:val="0"/>
              <w:marBottom w:val="0"/>
              <w:divBdr>
                <w:top w:val="none" w:sz="0" w:space="0" w:color="auto"/>
                <w:left w:val="none" w:sz="0" w:space="0" w:color="auto"/>
                <w:bottom w:val="none" w:sz="0" w:space="0" w:color="auto"/>
                <w:right w:val="none" w:sz="0" w:space="0" w:color="auto"/>
              </w:divBdr>
            </w:div>
            <w:div w:id="942301255">
              <w:marLeft w:val="0"/>
              <w:marRight w:val="0"/>
              <w:marTop w:val="0"/>
              <w:marBottom w:val="0"/>
              <w:divBdr>
                <w:top w:val="none" w:sz="0" w:space="0" w:color="auto"/>
                <w:left w:val="none" w:sz="0" w:space="0" w:color="auto"/>
                <w:bottom w:val="none" w:sz="0" w:space="0" w:color="auto"/>
                <w:right w:val="none" w:sz="0" w:space="0" w:color="auto"/>
              </w:divBdr>
            </w:div>
            <w:div w:id="1072462777">
              <w:marLeft w:val="0"/>
              <w:marRight w:val="0"/>
              <w:marTop w:val="0"/>
              <w:marBottom w:val="0"/>
              <w:divBdr>
                <w:top w:val="none" w:sz="0" w:space="0" w:color="auto"/>
                <w:left w:val="none" w:sz="0" w:space="0" w:color="auto"/>
                <w:bottom w:val="none" w:sz="0" w:space="0" w:color="auto"/>
                <w:right w:val="none" w:sz="0" w:space="0" w:color="auto"/>
              </w:divBdr>
            </w:div>
          </w:divsChild>
        </w:div>
        <w:div w:id="1414012073">
          <w:marLeft w:val="0"/>
          <w:marRight w:val="0"/>
          <w:marTop w:val="0"/>
          <w:marBottom w:val="0"/>
          <w:divBdr>
            <w:top w:val="none" w:sz="0" w:space="0" w:color="auto"/>
            <w:left w:val="none" w:sz="0" w:space="0" w:color="auto"/>
            <w:bottom w:val="none" w:sz="0" w:space="0" w:color="auto"/>
            <w:right w:val="none" w:sz="0" w:space="0" w:color="auto"/>
          </w:divBdr>
        </w:div>
        <w:div w:id="1268273746">
          <w:marLeft w:val="0"/>
          <w:marRight w:val="0"/>
          <w:marTop w:val="0"/>
          <w:marBottom w:val="0"/>
          <w:divBdr>
            <w:top w:val="none" w:sz="0" w:space="0" w:color="auto"/>
            <w:left w:val="none" w:sz="0" w:space="0" w:color="auto"/>
            <w:bottom w:val="none" w:sz="0" w:space="0" w:color="auto"/>
            <w:right w:val="none" w:sz="0" w:space="0" w:color="auto"/>
          </w:divBdr>
        </w:div>
        <w:div w:id="1051614544">
          <w:marLeft w:val="0"/>
          <w:marRight w:val="0"/>
          <w:marTop w:val="0"/>
          <w:marBottom w:val="150"/>
          <w:divBdr>
            <w:top w:val="single" w:sz="12" w:space="4" w:color="000000"/>
            <w:left w:val="single" w:sz="12" w:space="4" w:color="000000"/>
            <w:bottom w:val="single" w:sz="12" w:space="4" w:color="000000"/>
            <w:right w:val="single" w:sz="12" w:space="4" w:color="000000"/>
          </w:divBdr>
          <w:divsChild>
            <w:div w:id="748186946">
              <w:marLeft w:val="0"/>
              <w:marRight w:val="0"/>
              <w:marTop w:val="0"/>
              <w:marBottom w:val="0"/>
              <w:divBdr>
                <w:top w:val="none" w:sz="0" w:space="0" w:color="auto"/>
                <w:left w:val="none" w:sz="0" w:space="0" w:color="auto"/>
                <w:bottom w:val="none" w:sz="0" w:space="0" w:color="auto"/>
                <w:right w:val="none" w:sz="0" w:space="0" w:color="auto"/>
              </w:divBdr>
            </w:div>
            <w:div w:id="1888760550">
              <w:marLeft w:val="0"/>
              <w:marRight w:val="0"/>
              <w:marTop w:val="0"/>
              <w:marBottom w:val="0"/>
              <w:divBdr>
                <w:top w:val="none" w:sz="0" w:space="0" w:color="auto"/>
                <w:left w:val="none" w:sz="0" w:space="0" w:color="auto"/>
                <w:bottom w:val="none" w:sz="0" w:space="0" w:color="auto"/>
                <w:right w:val="none" w:sz="0" w:space="0" w:color="auto"/>
              </w:divBdr>
              <w:divsChild>
                <w:div w:id="571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831">
          <w:marLeft w:val="0"/>
          <w:marRight w:val="0"/>
          <w:marTop w:val="0"/>
          <w:marBottom w:val="0"/>
          <w:divBdr>
            <w:top w:val="none" w:sz="0" w:space="0" w:color="auto"/>
            <w:left w:val="none" w:sz="0" w:space="0" w:color="auto"/>
            <w:bottom w:val="none" w:sz="0" w:space="0" w:color="auto"/>
            <w:right w:val="none" w:sz="0" w:space="0" w:color="auto"/>
          </w:divBdr>
          <w:divsChild>
            <w:div w:id="1183789383">
              <w:marLeft w:val="0"/>
              <w:marRight w:val="0"/>
              <w:marTop w:val="0"/>
              <w:marBottom w:val="150"/>
              <w:divBdr>
                <w:top w:val="none" w:sz="0" w:space="0" w:color="auto"/>
                <w:left w:val="none" w:sz="0" w:space="0" w:color="auto"/>
                <w:bottom w:val="none" w:sz="0" w:space="0" w:color="auto"/>
                <w:right w:val="none" w:sz="0" w:space="0" w:color="auto"/>
              </w:divBdr>
              <w:divsChild>
                <w:div w:id="1476340861">
                  <w:marLeft w:val="0"/>
                  <w:marRight w:val="0"/>
                  <w:marTop w:val="0"/>
                  <w:marBottom w:val="0"/>
                  <w:divBdr>
                    <w:top w:val="none" w:sz="0" w:space="0" w:color="auto"/>
                    <w:left w:val="none" w:sz="0" w:space="0" w:color="auto"/>
                    <w:bottom w:val="none" w:sz="0" w:space="0" w:color="auto"/>
                    <w:right w:val="none" w:sz="0" w:space="0" w:color="auto"/>
                  </w:divBdr>
                </w:div>
                <w:div w:id="676466754">
                  <w:marLeft w:val="0"/>
                  <w:marRight w:val="0"/>
                  <w:marTop w:val="0"/>
                  <w:marBottom w:val="0"/>
                  <w:divBdr>
                    <w:top w:val="none" w:sz="0" w:space="0" w:color="auto"/>
                    <w:left w:val="none" w:sz="0" w:space="0" w:color="auto"/>
                    <w:bottom w:val="none" w:sz="0" w:space="0" w:color="auto"/>
                    <w:right w:val="none" w:sz="0" w:space="0" w:color="auto"/>
                  </w:divBdr>
                </w:div>
              </w:divsChild>
            </w:div>
            <w:div w:id="2052999244">
              <w:marLeft w:val="0"/>
              <w:marRight w:val="0"/>
              <w:marTop w:val="0"/>
              <w:marBottom w:val="0"/>
              <w:divBdr>
                <w:top w:val="none" w:sz="0" w:space="0" w:color="auto"/>
                <w:left w:val="none" w:sz="0" w:space="0" w:color="auto"/>
                <w:bottom w:val="none" w:sz="0" w:space="0" w:color="auto"/>
                <w:right w:val="none" w:sz="0" w:space="0" w:color="auto"/>
              </w:divBdr>
            </w:div>
          </w:divsChild>
        </w:div>
        <w:div w:id="1602562985">
          <w:marLeft w:val="0"/>
          <w:marRight w:val="0"/>
          <w:marTop w:val="0"/>
          <w:marBottom w:val="0"/>
          <w:divBdr>
            <w:top w:val="none" w:sz="0" w:space="0" w:color="auto"/>
            <w:left w:val="none" w:sz="0" w:space="0" w:color="auto"/>
            <w:bottom w:val="none" w:sz="0" w:space="0" w:color="auto"/>
            <w:right w:val="none" w:sz="0" w:space="0" w:color="auto"/>
          </w:divBdr>
          <w:divsChild>
            <w:div w:id="134832101">
              <w:marLeft w:val="0"/>
              <w:marRight w:val="0"/>
              <w:marTop w:val="0"/>
              <w:marBottom w:val="150"/>
              <w:divBdr>
                <w:top w:val="none" w:sz="0" w:space="0" w:color="auto"/>
                <w:left w:val="none" w:sz="0" w:space="0" w:color="auto"/>
                <w:bottom w:val="none" w:sz="0" w:space="0" w:color="auto"/>
                <w:right w:val="none" w:sz="0" w:space="0" w:color="auto"/>
              </w:divBdr>
              <w:divsChild>
                <w:div w:id="1854227082">
                  <w:marLeft w:val="0"/>
                  <w:marRight w:val="0"/>
                  <w:marTop w:val="0"/>
                  <w:marBottom w:val="0"/>
                  <w:divBdr>
                    <w:top w:val="none" w:sz="0" w:space="0" w:color="auto"/>
                    <w:left w:val="none" w:sz="0" w:space="0" w:color="auto"/>
                    <w:bottom w:val="none" w:sz="0" w:space="0" w:color="auto"/>
                    <w:right w:val="none" w:sz="0" w:space="0" w:color="auto"/>
                  </w:divBdr>
                </w:div>
                <w:div w:id="186482567">
                  <w:marLeft w:val="0"/>
                  <w:marRight w:val="0"/>
                  <w:marTop w:val="0"/>
                  <w:marBottom w:val="0"/>
                  <w:divBdr>
                    <w:top w:val="none" w:sz="0" w:space="0" w:color="auto"/>
                    <w:left w:val="none" w:sz="0" w:space="0" w:color="auto"/>
                    <w:bottom w:val="none" w:sz="0" w:space="0" w:color="auto"/>
                    <w:right w:val="none" w:sz="0" w:space="0" w:color="auto"/>
                  </w:divBdr>
                  <w:divsChild>
                    <w:div w:id="571047381">
                      <w:marLeft w:val="0"/>
                      <w:marRight w:val="0"/>
                      <w:marTop w:val="0"/>
                      <w:marBottom w:val="0"/>
                      <w:divBdr>
                        <w:top w:val="none" w:sz="0" w:space="0" w:color="auto"/>
                        <w:left w:val="none" w:sz="0" w:space="0" w:color="auto"/>
                        <w:bottom w:val="none" w:sz="0" w:space="0" w:color="auto"/>
                        <w:right w:val="none" w:sz="0" w:space="0" w:color="auto"/>
                      </w:divBdr>
                    </w:div>
                    <w:div w:id="19944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1261">
              <w:marLeft w:val="0"/>
              <w:marRight w:val="0"/>
              <w:marTop w:val="0"/>
              <w:marBottom w:val="0"/>
              <w:divBdr>
                <w:top w:val="none" w:sz="0" w:space="0" w:color="auto"/>
                <w:left w:val="none" w:sz="0" w:space="0" w:color="auto"/>
                <w:bottom w:val="none" w:sz="0" w:space="0" w:color="auto"/>
                <w:right w:val="none" w:sz="0" w:space="0" w:color="auto"/>
              </w:divBdr>
            </w:div>
          </w:divsChild>
        </w:div>
        <w:div w:id="1692410805">
          <w:marLeft w:val="0"/>
          <w:marRight w:val="0"/>
          <w:marTop w:val="0"/>
          <w:marBottom w:val="0"/>
          <w:divBdr>
            <w:top w:val="none" w:sz="0" w:space="0" w:color="auto"/>
            <w:left w:val="none" w:sz="0" w:space="0" w:color="auto"/>
            <w:bottom w:val="none" w:sz="0" w:space="0" w:color="auto"/>
            <w:right w:val="none" w:sz="0" w:space="0" w:color="auto"/>
          </w:divBdr>
          <w:divsChild>
            <w:div w:id="769812950">
              <w:marLeft w:val="0"/>
              <w:marRight w:val="0"/>
              <w:marTop w:val="0"/>
              <w:marBottom w:val="150"/>
              <w:divBdr>
                <w:top w:val="none" w:sz="0" w:space="0" w:color="auto"/>
                <w:left w:val="none" w:sz="0" w:space="0" w:color="auto"/>
                <w:bottom w:val="none" w:sz="0" w:space="0" w:color="auto"/>
                <w:right w:val="none" w:sz="0" w:space="0" w:color="auto"/>
              </w:divBdr>
              <w:divsChild>
                <w:div w:id="2035840870">
                  <w:marLeft w:val="0"/>
                  <w:marRight w:val="0"/>
                  <w:marTop w:val="0"/>
                  <w:marBottom w:val="0"/>
                  <w:divBdr>
                    <w:top w:val="none" w:sz="0" w:space="0" w:color="auto"/>
                    <w:left w:val="none" w:sz="0" w:space="0" w:color="auto"/>
                    <w:bottom w:val="none" w:sz="0" w:space="0" w:color="auto"/>
                    <w:right w:val="none" w:sz="0" w:space="0" w:color="auto"/>
                  </w:divBdr>
                </w:div>
                <w:div w:id="1528569168">
                  <w:marLeft w:val="0"/>
                  <w:marRight w:val="0"/>
                  <w:marTop w:val="0"/>
                  <w:marBottom w:val="0"/>
                  <w:divBdr>
                    <w:top w:val="none" w:sz="0" w:space="0" w:color="auto"/>
                    <w:left w:val="none" w:sz="0" w:space="0" w:color="auto"/>
                    <w:bottom w:val="none" w:sz="0" w:space="0" w:color="auto"/>
                    <w:right w:val="none" w:sz="0" w:space="0" w:color="auto"/>
                  </w:divBdr>
                </w:div>
                <w:div w:id="892229191">
                  <w:marLeft w:val="0"/>
                  <w:marRight w:val="0"/>
                  <w:marTop w:val="0"/>
                  <w:marBottom w:val="0"/>
                  <w:divBdr>
                    <w:top w:val="none" w:sz="0" w:space="0" w:color="auto"/>
                    <w:left w:val="none" w:sz="0" w:space="0" w:color="auto"/>
                    <w:bottom w:val="none" w:sz="0" w:space="0" w:color="auto"/>
                    <w:right w:val="none" w:sz="0" w:space="0" w:color="auto"/>
                  </w:divBdr>
                </w:div>
                <w:div w:id="240916491">
                  <w:marLeft w:val="0"/>
                  <w:marRight w:val="0"/>
                  <w:marTop w:val="0"/>
                  <w:marBottom w:val="0"/>
                  <w:divBdr>
                    <w:top w:val="none" w:sz="0" w:space="0" w:color="auto"/>
                    <w:left w:val="none" w:sz="0" w:space="0" w:color="auto"/>
                    <w:bottom w:val="none" w:sz="0" w:space="0" w:color="auto"/>
                    <w:right w:val="none" w:sz="0" w:space="0" w:color="auto"/>
                  </w:divBdr>
                </w:div>
                <w:div w:id="2021007397">
                  <w:marLeft w:val="0"/>
                  <w:marRight w:val="0"/>
                  <w:marTop w:val="0"/>
                  <w:marBottom w:val="0"/>
                  <w:divBdr>
                    <w:top w:val="none" w:sz="0" w:space="0" w:color="auto"/>
                    <w:left w:val="none" w:sz="0" w:space="0" w:color="auto"/>
                    <w:bottom w:val="none" w:sz="0" w:space="0" w:color="auto"/>
                    <w:right w:val="none" w:sz="0" w:space="0" w:color="auto"/>
                  </w:divBdr>
                </w:div>
                <w:div w:id="988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p.ted.europa.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pc.bg/" TargetMode="External"/><Relationship Id="rId5" Type="http://schemas.openxmlformats.org/officeDocument/2006/relationships/hyperlink" Target="http://www.aop.bg/fckedit2/user/File/bg/practika/e_sender_e.pdf" TargetMode="External"/><Relationship Id="rId10" Type="http://schemas.openxmlformats.org/officeDocument/2006/relationships/hyperlink" Target="http://www.simeonovgrad.bg/profilebuyer" TargetMode="External"/><Relationship Id="rId4" Type="http://schemas.openxmlformats.org/officeDocument/2006/relationships/webSettings" Target="webSettings.xm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4379</Words>
  <Characters>24965</Characters>
  <Application>Microsoft Office Word</Application>
  <DocSecurity>0</DocSecurity>
  <Lines>208</Lines>
  <Paragraphs>58</Paragraphs>
  <ScaleCrop>false</ScaleCrop>
  <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2020-03-06T10:50:00Z</dcterms:created>
  <dcterms:modified xsi:type="dcterms:W3CDTF">2020-03-06T10:50:00Z</dcterms:modified>
</cp:coreProperties>
</file>